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6E36CE44"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01</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 xml:space="preserve"> </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06</w:t>
      </w:r>
      <w:r w:rsidR="00A320CD" w:rsidRPr="00F26102">
        <w:rPr>
          <w:rFonts w:ascii="GHEA Grapalat" w:hAnsi="GHEA Grapalat"/>
          <w:i w:val="0"/>
          <w:sz w:val="24"/>
          <w:szCs w:val="24"/>
          <w:lang w:val="hy-AM"/>
        </w:rPr>
        <w:t>"</w:t>
      </w:r>
      <w:r w:rsidR="00A320CD">
        <w:rPr>
          <w:rFonts w:ascii="GHEA Grapalat" w:hAnsi="GHEA Grapalat"/>
          <w:i w:val="0"/>
          <w:sz w:val="24"/>
          <w:szCs w:val="24"/>
          <w:lang w:val="hy-AM"/>
        </w:rPr>
        <w:t xml:space="preserve"> 2026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11C4AF9E"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A320CD">
        <w:rPr>
          <w:rFonts w:ascii="GHEA Grapalat" w:hAnsi="GHEA Grapalat"/>
          <w:i w:val="0"/>
          <w:sz w:val="24"/>
          <w:szCs w:val="24"/>
          <w:lang w:val="hy-AM"/>
        </w:rPr>
        <w:t>26/155</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D510538" w:rsidR="00642EFE" w:rsidRPr="00371234" w:rsidRDefault="00F84578" w:rsidP="00F84578">
      <w:pPr>
        <w:pStyle w:val="BodyTextIndent"/>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 xml:space="preserve">        </w:t>
      </w:r>
      <w:r w:rsidR="00601797"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2C21EEB5" w:rsidR="00341A74" w:rsidRPr="00371234" w:rsidRDefault="00A20B69" w:rsidP="00F84578">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6F6AD1">
        <w:rPr>
          <w:rFonts w:ascii="GHEA Grapalat" w:hAnsi="GHEA Grapalat"/>
          <w:b/>
          <w:bCs/>
          <w:i w:val="0"/>
          <w:spacing w:val="6"/>
          <w:sz w:val="24"/>
          <w:szCs w:val="24"/>
          <w:lang w:val="hy-AM"/>
        </w:rPr>
        <w:t>с</w:t>
      </w:r>
      <w:r w:rsidR="00F84578">
        <w:rPr>
          <w:rFonts w:ascii="GHEA Grapalat" w:hAnsi="GHEA Grapalat"/>
          <w:b/>
          <w:bCs/>
          <w:i w:val="0"/>
          <w:spacing w:val="6"/>
          <w:sz w:val="24"/>
          <w:szCs w:val="24"/>
          <w:lang w:val="hy-AM"/>
        </w:rPr>
        <w:t>рочны</w:t>
      </w:r>
      <w:r w:rsidR="006F6AD1">
        <w:rPr>
          <w:rFonts w:ascii="GHEA Grapalat" w:hAnsi="GHEA Grapalat"/>
          <w:b/>
          <w:bCs/>
          <w:i w:val="0"/>
          <w:spacing w:val="6"/>
          <w:sz w:val="24"/>
          <w:szCs w:val="24"/>
        </w:rPr>
        <w:t>х</w:t>
      </w:r>
      <w:r w:rsidR="00F84578">
        <w:rPr>
          <w:rFonts w:ascii="GHEA Grapalat" w:hAnsi="GHEA Grapalat"/>
          <w:b/>
          <w:bCs/>
          <w:i w:val="0"/>
          <w:spacing w:val="6"/>
          <w:sz w:val="24"/>
          <w:szCs w:val="24"/>
          <w:lang w:val="hy-AM"/>
        </w:rPr>
        <w:t xml:space="preserve"> и незапланированны</w:t>
      </w:r>
      <w:r w:rsidR="006F6AD1">
        <w:rPr>
          <w:rFonts w:ascii="GHEA Grapalat" w:hAnsi="GHEA Grapalat"/>
          <w:b/>
          <w:bCs/>
          <w:i w:val="0"/>
          <w:spacing w:val="6"/>
          <w:sz w:val="24"/>
          <w:szCs w:val="24"/>
        </w:rPr>
        <w:t>х</w:t>
      </w:r>
      <w:r w:rsidR="00F84578">
        <w:rPr>
          <w:rFonts w:ascii="GHEA Grapalat" w:hAnsi="GHEA Grapalat"/>
          <w:b/>
          <w:bCs/>
          <w:i w:val="0"/>
          <w:spacing w:val="6"/>
          <w:sz w:val="24"/>
          <w:szCs w:val="24"/>
          <w:lang w:val="hy-AM"/>
        </w:rPr>
        <w:t xml:space="preserve"> работ, требующи</w:t>
      </w:r>
      <w:r w:rsidR="006F6AD1">
        <w:rPr>
          <w:rFonts w:ascii="GHEA Grapalat" w:hAnsi="GHEA Grapalat"/>
          <w:b/>
          <w:bCs/>
          <w:i w:val="0"/>
          <w:spacing w:val="6"/>
          <w:sz w:val="24"/>
          <w:szCs w:val="24"/>
        </w:rPr>
        <w:t>х</w:t>
      </w:r>
      <w:r w:rsidR="00F84578">
        <w:rPr>
          <w:rFonts w:ascii="GHEA Grapalat" w:hAnsi="GHEA Grapalat"/>
          <w:b/>
          <w:bCs/>
          <w:i w:val="0"/>
          <w:spacing w:val="6"/>
          <w:sz w:val="24"/>
          <w:szCs w:val="24"/>
          <w:lang w:val="hy-AM"/>
        </w:rPr>
        <w:t xml:space="preserve"> срочного решения, в административном районе Малатия-Себастия города Еревана</w:t>
      </w:r>
      <w:r w:rsidR="006F6AD1">
        <w:rPr>
          <w:rFonts w:ascii="GHEA Grapalat" w:hAnsi="GHEA Grapalat"/>
          <w:b/>
          <w:bCs/>
          <w:i w:val="0"/>
          <w:spacing w:val="6"/>
          <w:sz w:val="24"/>
          <w:szCs w:val="24"/>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F84578">
      <w:pPr>
        <w:pStyle w:val="BodyTextIndent"/>
        <w:widowControl w:val="0"/>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F84578">
      <w:pPr>
        <w:pStyle w:val="BodyTextIndent"/>
        <w:widowControl w:val="0"/>
        <w:spacing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1E6A7B75" w14:textId="77777777" w:rsidR="0067579A" w:rsidRPr="00371234" w:rsidRDefault="00357D48" w:rsidP="00F84578">
      <w:pPr>
        <w:pStyle w:val="BodyTextIndent"/>
        <w:widowControl w:val="0"/>
        <w:spacing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3F6E2C81" w:rsidR="005939DE" w:rsidRPr="00371234" w:rsidRDefault="00677658" w:rsidP="00F84578">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BA15C0" w:rsidRPr="00BA15C0">
        <w:rPr>
          <w:rFonts w:ascii="GHEA Grapalat" w:hAnsi="GHEA Grapalat"/>
          <w:b/>
          <w:i w:val="0"/>
          <w:iCs/>
          <w:lang w:val="hy-AM"/>
        </w:rPr>
        <w:t xml:space="preserve">10:00 часов </w:t>
      </w:r>
      <w:r w:rsidR="00085EF9">
        <w:rPr>
          <w:rFonts w:ascii="GHEA Grapalat" w:hAnsi="GHEA Grapalat"/>
          <w:b/>
          <w:i w:val="0"/>
          <w:iCs/>
          <w:lang w:val="hy-AM"/>
        </w:rPr>
        <w:t>11.06.2026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F84578">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4DD9D9AE" w:rsidR="004E2FC6" w:rsidRPr="00371234" w:rsidRDefault="0060526C" w:rsidP="00085EF9">
      <w:pPr>
        <w:pStyle w:val="BodyTextIndent"/>
        <w:widowControl w:val="0"/>
        <w:spacing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w:t>
      </w:r>
      <w:r w:rsidRPr="00085EF9">
        <w:rPr>
          <w:rFonts w:ascii="GHEA Grapalat" w:hAnsi="GHEA Grapalat"/>
          <w:b/>
          <w:bCs/>
          <w:i w:val="0"/>
          <w:sz w:val="24"/>
          <w:szCs w:val="24"/>
          <w:lang w:val="hy-AM"/>
        </w:rPr>
        <w:t xml:space="preserve">в </w:t>
      </w:r>
      <w:r w:rsidR="00BA15C0" w:rsidRPr="00085EF9">
        <w:rPr>
          <w:rFonts w:ascii="GHEA Grapalat" w:hAnsi="GHEA Grapalat"/>
          <w:b/>
          <w:bCs/>
          <w:i w:val="0"/>
          <w:sz w:val="24"/>
          <w:szCs w:val="24"/>
          <w:lang w:val="hy-AM"/>
        </w:rPr>
        <w:t xml:space="preserve">10:00 часов </w:t>
      </w:r>
      <w:r w:rsidR="00085EF9">
        <w:rPr>
          <w:rFonts w:ascii="GHEA Grapalat" w:hAnsi="GHEA Grapalat"/>
          <w:b/>
          <w:bCs/>
          <w:i w:val="0"/>
          <w:sz w:val="24"/>
          <w:szCs w:val="24"/>
          <w:lang w:val="hy-AM"/>
        </w:rPr>
        <w:t>11.06.2026</w:t>
      </w:r>
      <w:r w:rsidR="00F26102" w:rsidRPr="00085EF9">
        <w:rPr>
          <w:rFonts w:ascii="GHEA Grapalat" w:hAnsi="GHEA Grapalat"/>
          <w:i w:val="0"/>
          <w:sz w:val="24"/>
          <w:szCs w:val="24"/>
          <w:lang w:val="hy-AM"/>
        </w:rPr>
        <w:t xml:space="preserve"> </w:t>
      </w:r>
      <w:r w:rsidRPr="00371234">
        <w:rPr>
          <w:rFonts w:ascii="GHEA Grapalat" w:hAnsi="GHEA Grapalat"/>
          <w:i w:val="0"/>
          <w:sz w:val="24"/>
          <w:szCs w:val="24"/>
          <w:lang w:val="hy-AM"/>
        </w:rPr>
        <w:t xml:space="preserve">со дня </w:t>
      </w:r>
      <w:r w:rsidRPr="00371234">
        <w:rPr>
          <w:rFonts w:ascii="GHEA Grapalat" w:hAnsi="GHEA Grapalat"/>
          <w:i w:val="0"/>
          <w:sz w:val="24"/>
          <w:szCs w:val="24"/>
          <w:lang w:val="hy-AM"/>
        </w:rPr>
        <w:lastRenderedPageBreak/>
        <w:t>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3AECE67"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BA15C0">
        <w:rPr>
          <w:rFonts w:ascii="GHEA Grapalat" w:hAnsi="GHEA Grapalat"/>
          <w:i w:val="0"/>
          <w:sz w:val="24"/>
          <w:szCs w:val="24"/>
          <w:lang w:val="hy-AM"/>
        </w:rPr>
        <w:t>А. Дарбинян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59BC35D6"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BA15C0">
        <w:rPr>
          <w:rFonts w:ascii="GHEA Grapalat" w:hAnsi="GHEA Grapalat"/>
          <w:b/>
          <w:bCs/>
          <w:i w:val="0"/>
          <w:sz w:val="24"/>
          <w:szCs w:val="24"/>
          <w:lang w:val="hy-AM"/>
        </w:rPr>
        <w:t>anna.darbinyan@yerevan.am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14EFAE89"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A320CD">
        <w:rPr>
          <w:rFonts w:ascii="GHEA Grapalat" w:hAnsi="GHEA Grapalat"/>
          <w:i/>
          <w:lang w:val="hy-AM"/>
        </w:rPr>
        <w:t>26/155</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437E36" w:rsidRPr="00437E36">
        <w:rPr>
          <w:rFonts w:ascii="GHEA Grapalat" w:hAnsi="GHEA Grapalat"/>
          <w:i/>
        </w:rPr>
        <w:t>01</w:t>
      </w:r>
      <w:r w:rsidR="006E7AF9" w:rsidRPr="00F26102">
        <w:rPr>
          <w:rFonts w:ascii="GHEA Grapalat" w:hAnsi="GHEA Grapalat"/>
          <w:i/>
          <w:lang w:val="hy-AM"/>
        </w:rPr>
        <w:t>.</w:t>
      </w:r>
      <w:r w:rsidR="00BA15C0">
        <w:rPr>
          <w:rFonts w:ascii="GHEA Grapalat" w:hAnsi="GHEA Grapalat"/>
          <w:i/>
        </w:rPr>
        <w:t>0</w:t>
      </w:r>
      <w:r w:rsidR="00437E36" w:rsidRPr="00437E36">
        <w:rPr>
          <w:rFonts w:ascii="GHEA Grapalat" w:hAnsi="GHEA Grapalat"/>
          <w:i/>
        </w:rPr>
        <w:t>6</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BA15C0">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7B100AC8" w:rsidR="00033ED4" w:rsidRPr="002044C7"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437E36">
        <w:rPr>
          <w:rFonts w:ascii="GHEA Grapalat" w:hAnsi="GHEA Grapalat"/>
          <w:b/>
          <w:bCs/>
          <w:lang w:val="hy-AM"/>
        </w:rPr>
        <w:t>с</w:t>
      </w:r>
      <w:r w:rsidR="00F84578">
        <w:rPr>
          <w:rFonts w:ascii="GHEA Grapalat" w:hAnsi="GHEA Grapalat"/>
          <w:b/>
          <w:bCs/>
          <w:lang w:val="hy-AM"/>
        </w:rPr>
        <w:t>рочны</w:t>
      </w:r>
      <w:r w:rsidR="00437E36">
        <w:rPr>
          <w:rFonts w:ascii="GHEA Grapalat" w:hAnsi="GHEA Grapalat"/>
          <w:b/>
          <w:bCs/>
        </w:rPr>
        <w:t>х</w:t>
      </w:r>
      <w:r w:rsidR="00F84578">
        <w:rPr>
          <w:rFonts w:ascii="GHEA Grapalat" w:hAnsi="GHEA Grapalat"/>
          <w:b/>
          <w:bCs/>
          <w:lang w:val="hy-AM"/>
        </w:rPr>
        <w:t xml:space="preserve"> и незапланированны</w:t>
      </w:r>
      <w:r w:rsidR="00437E36">
        <w:rPr>
          <w:rFonts w:ascii="GHEA Grapalat" w:hAnsi="GHEA Grapalat"/>
          <w:b/>
          <w:bCs/>
        </w:rPr>
        <w:t>х</w:t>
      </w:r>
      <w:r w:rsidR="00F84578">
        <w:rPr>
          <w:rFonts w:ascii="GHEA Grapalat" w:hAnsi="GHEA Grapalat"/>
          <w:b/>
          <w:bCs/>
          <w:lang w:val="hy-AM"/>
        </w:rPr>
        <w:t xml:space="preserve"> работ, требующи</w:t>
      </w:r>
      <w:r w:rsidR="00437E36">
        <w:rPr>
          <w:rFonts w:ascii="GHEA Grapalat" w:hAnsi="GHEA Grapalat"/>
          <w:b/>
          <w:bCs/>
        </w:rPr>
        <w:t>х</w:t>
      </w:r>
      <w:r w:rsidR="00F84578">
        <w:rPr>
          <w:rFonts w:ascii="GHEA Grapalat" w:hAnsi="GHEA Grapalat"/>
          <w:b/>
          <w:bCs/>
          <w:lang w:val="hy-AM"/>
        </w:rPr>
        <w:t xml:space="preserve"> срочного решения, в административном районе Малатия-Себастия города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249C20A4" w:rsidR="00033ED4" w:rsidRPr="00371234" w:rsidRDefault="006F6AD1" w:rsidP="006E52EE">
      <w:pPr>
        <w:widowControl w:val="0"/>
        <w:jc w:val="center"/>
        <w:rPr>
          <w:rFonts w:ascii="GHEA Grapalat" w:hAnsi="GHEA Grapalat"/>
          <w:b/>
          <w:lang w:val="hy-AM"/>
        </w:rPr>
      </w:pPr>
      <w:r w:rsidRPr="006F6AD1">
        <w:rPr>
          <w:rFonts w:ascii="GHEA Grapalat" w:hAnsi="GHEA Grapalat"/>
          <w:b/>
          <w:lang w:val="hy-AM"/>
        </w:rPr>
        <w:t xml:space="preserve">СРОЧНЫЕ И НЕЗАПЛАНИРОВАННЫЕ РАБОТЫ, ТРЕБУЮЩИЕ СРОЧНОГО РЕШЕНИЯ В АДМИНИСТРАТИВНОМ РАЙОНЕ МАЛАТИЯ-СЕБАСТИЯ ГОРОДА ЕРЕВАНА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36805754"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D81653">
        <w:rPr>
          <w:rFonts w:ascii="GHEA Grapalat" w:hAnsi="GHEA Grapalat"/>
          <w:spacing w:val="-6"/>
          <w:lang w:val="hy-AM"/>
        </w:rPr>
        <w:t>EQ-GHAShDzB-</w:t>
      </w:r>
      <w:r w:rsidR="00A320CD">
        <w:rPr>
          <w:rFonts w:ascii="GHEA Grapalat" w:hAnsi="GHEA Grapalat"/>
          <w:spacing w:val="-6"/>
          <w:lang w:val="hy-AM"/>
        </w:rPr>
        <w:t>26/155</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1CC0ADD0"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BA15C0">
        <w:rPr>
          <w:rFonts w:ascii="GHEA Grapalat" w:hAnsi="GHEA Grapalat"/>
          <w:b/>
          <w:i/>
          <w:lang w:val="hy-AM"/>
        </w:rPr>
        <w:t>anna.darbinyan@yerevan.am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B09FE8A"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5C47BC">
        <w:rPr>
          <w:rFonts w:ascii="GHEA Grapalat" w:hAnsi="GHEA Grapalat"/>
          <w:b/>
          <w:bCs/>
          <w:iCs/>
          <w:sz w:val="22"/>
          <w:szCs w:val="22"/>
          <w:lang w:val="hy-AM"/>
        </w:rPr>
        <w:t xml:space="preserve">Предметом закупки является приобретение </w:t>
      </w:r>
      <w:r w:rsidR="005C47BC" w:rsidRPr="005C47BC">
        <w:rPr>
          <w:rFonts w:ascii="GHEA Grapalat" w:hAnsi="GHEA Grapalat"/>
          <w:b/>
          <w:bCs/>
          <w:iCs/>
          <w:sz w:val="22"/>
          <w:szCs w:val="22"/>
          <w:lang w:val="hy-AM"/>
        </w:rPr>
        <w:t>срочны</w:t>
      </w:r>
      <w:r w:rsidR="005C47BC" w:rsidRPr="005C47BC">
        <w:rPr>
          <w:rFonts w:ascii="GHEA Grapalat" w:hAnsi="GHEA Grapalat"/>
          <w:b/>
          <w:bCs/>
          <w:iCs/>
          <w:sz w:val="22"/>
          <w:szCs w:val="22"/>
        </w:rPr>
        <w:t>х</w:t>
      </w:r>
      <w:r w:rsidR="005C47BC" w:rsidRPr="005C47BC">
        <w:rPr>
          <w:rFonts w:ascii="GHEA Grapalat" w:hAnsi="GHEA Grapalat"/>
          <w:b/>
          <w:bCs/>
          <w:iCs/>
          <w:sz w:val="22"/>
          <w:szCs w:val="22"/>
          <w:lang w:val="hy-AM"/>
        </w:rPr>
        <w:t xml:space="preserve"> и незапланированны</w:t>
      </w:r>
      <w:r w:rsidR="005C47BC" w:rsidRPr="005C47BC">
        <w:rPr>
          <w:rFonts w:ascii="GHEA Grapalat" w:hAnsi="GHEA Grapalat"/>
          <w:b/>
          <w:bCs/>
          <w:iCs/>
          <w:sz w:val="22"/>
          <w:szCs w:val="22"/>
        </w:rPr>
        <w:t>х</w:t>
      </w:r>
      <w:r w:rsidR="005C47BC" w:rsidRPr="005C47BC">
        <w:rPr>
          <w:rFonts w:ascii="GHEA Grapalat" w:hAnsi="GHEA Grapalat"/>
          <w:b/>
          <w:bCs/>
          <w:iCs/>
          <w:sz w:val="22"/>
          <w:szCs w:val="22"/>
          <w:lang w:val="hy-AM"/>
        </w:rPr>
        <w:t xml:space="preserve"> работ, требующи</w:t>
      </w:r>
      <w:r w:rsidR="005C47BC" w:rsidRPr="005C47BC">
        <w:rPr>
          <w:rFonts w:ascii="GHEA Grapalat" w:hAnsi="GHEA Grapalat"/>
          <w:b/>
          <w:bCs/>
          <w:iCs/>
          <w:sz w:val="22"/>
          <w:szCs w:val="22"/>
        </w:rPr>
        <w:t>х</w:t>
      </w:r>
      <w:r w:rsidR="005C47BC" w:rsidRPr="005C47BC">
        <w:rPr>
          <w:rFonts w:ascii="GHEA Grapalat" w:hAnsi="GHEA Grapalat"/>
          <w:b/>
          <w:bCs/>
          <w:iCs/>
          <w:sz w:val="22"/>
          <w:szCs w:val="22"/>
          <w:lang w:val="hy-AM"/>
        </w:rPr>
        <w:t xml:space="preserve"> срочного решения в административном районе Малатия-Себастия города Еревана</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15E370CE" w:rsidR="0064415C" w:rsidRPr="00BE7893" w:rsidRDefault="006F6AD1" w:rsidP="00BE7893">
            <w:pPr>
              <w:pStyle w:val="BodyTextIndent2"/>
              <w:widowControl w:val="0"/>
              <w:spacing w:after="120" w:line="240" w:lineRule="auto"/>
              <w:ind w:firstLine="0"/>
              <w:jc w:val="center"/>
              <w:rPr>
                <w:rFonts w:ascii="GHEA Grapalat" w:eastAsia="MS Mincho" w:hAnsi="GHEA Grapalat"/>
                <w:szCs w:val="18"/>
                <w:lang w:val="hy-AM" w:eastAsia="ja-JP"/>
              </w:rPr>
            </w:pPr>
            <w:r>
              <w:rPr>
                <w:rFonts w:ascii="GHEA Grapalat" w:eastAsia="MS Mincho" w:hAnsi="GHEA Grapalat"/>
                <w:szCs w:val="18"/>
                <w:lang w:eastAsia="ja-JP"/>
              </w:rPr>
              <w:t>5 0</w:t>
            </w:r>
            <w:r w:rsidR="00152A9B" w:rsidRPr="00BE7893">
              <w:rPr>
                <w:rFonts w:ascii="GHEA Grapalat" w:eastAsia="MS Mincho" w:hAnsi="GHEA Grapalat"/>
                <w:szCs w:val="18"/>
                <w:lang w:val="hy-AM" w:eastAsia="ja-JP"/>
              </w:rPr>
              <w:t>00 000</w:t>
            </w:r>
          </w:p>
        </w:tc>
        <w:tc>
          <w:tcPr>
            <w:tcW w:w="6175" w:type="dxa"/>
            <w:vAlign w:val="center"/>
          </w:tcPr>
          <w:p w14:paraId="67DD7F9A" w14:textId="3CC09BE9" w:rsidR="009E0E87" w:rsidRPr="006F6AD1" w:rsidRDefault="006F6AD1" w:rsidP="006F6AD1">
            <w:pPr>
              <w:pStyle w:val="BodyTextIndent2"/>
              <w:widowControl w:val="0"/>
              <w:spacing w:after="120" w:line="240" w:lineRule="auto"/>
              <w:ind w:firstLine="0"/>
              <w:rPr>
                <w:rFonts w:ascii="GHEA Grapalat" w:hAnsi="GHEA Grapalat"/>
                <w:bCs/>
                <w:sz w:val="24"/>
                <w:szCs w:val="24"/>
                <w:vertAlign w:val="subscript"/>
                <w:lang w:val="hy-AM"/>
              </w:rPr>
            </w:pPr>
            <w:r w:rsidRPr="006F6AD1">
              <w:rPr>
                <w:rFonts w:ascii="GHEA Grapalat" w:hAnsi="GHEA Grapalat"/>
                <w:bCs/>
                <w:lang w:val="hy-AM"/>
              </w:rPr>
              <w:t xml:space="preserve">срочные и незапланированные работы, требующие </w:t>
            </w:r>
            <w:r w:rsidRPr="006F6AD1">
              <w:rPr>
                <w:rFonts w:ascii="GHEA Grapalat" w:eastAsia="MS Mincho" w:hAnsi="GHEA Grapalat"/>
                <w:bCs/>
                <w:szCs w:val="18"/>
                <w:lang w:val="hy-AM" w:eastAsia="ja-JP"/>
              </w:rPr>
              <w:t>срочного</w:t>
            </w:r>
            <w:r w:rsidRPr="006F6AD1">
              <w:rPr>
                <w:rFonts w:ascii="GHEA Grapalat" w:hAnsi="GHEA Grapalat"/>
                <w:bCs/>
                <w:lang w:val="hy-AM"/>
              </w:rPr>
              <w:t xml:space="preserve"> решения в административном районе Малатия-Себастия города Еревана</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pPr>
        <w:pStyle w:val="ListParagraph"/>
        <w:widowControl w:val="0"/>
        <w:numPr>
          <w:ilvl w:val="0"/>
          <w:numId w:val="7"/>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pPr>
        <w:pStyle w:val="ListParagraph"/>
        <w:widowControl w:val="0"/>
        <w:numPr>
          <w:ilvl w:val="0"/>
          <w:numId w:val="7"/>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lastRenderedPageBreak/>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371234">
        <w:rPr>
          <w:rFonts w:ascii="GHEA Grapalat" w:hAnsi="GHEA Grapalat"/>
          <w:color w:val="000000"/>
          <w:lang w:val="hy-AM"/>
        </w:rPr>
        <w:lastRenderedPageBreak/>
        <w:t>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lastRenderedPageBreak/>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1D226D11"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BA15C0" w:rsidRPr="00BE7893">
        <w:rPr>
          <w:rFonts w:ascii="GHEA Grapalat" w:hAnsi="GHEA Grapalat"/>
          <w:b/>
          <w:i/>
          <w:iCs/>
          <w:sz w:val="24"/>
          <w:szCs w:val="24"/>
          <w:lang w:val="hy-AM"/>
        </w:rPr>
        <w:t xml:space="preserve">10:00 часов </w:t>
      </w:r>
      <w:r w:rsidR="00085EF9">
        <w:rPr>
          <w:rFonts w:ascii="GHEA Grapalat" w:hAnsi="GHEA Grapalat"/>
          <w:b/>
          <w:i/>
          <w:iCs/>
          <w:sz w:val="24"/>
          <w:szCs w:val="24"/>
          <w:lang w:val="hy-AM"/>
        </w:rPr>
        <w:t>11.06.2026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 xml:space="preserve">посредством системы представить копию договора о совместной </w:t>
      </w:r>
      <w:r w:rsidR="003E3FD0" w:rsidRPr="00371234">
        <w:rPr>
          <w:rFonts w:ascii="GHEA Grapalat" w:hAnsi="GHEA Grapalat"/>
          <w:sz w:val="24"/>
          <w:szCs w:val="24"/>
          <w:lang w:val="hy-AM"/>
        </w:rPr>
        <w:lastRenderedPageBreak/>
        <w:t>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 xml:space="preserve">представляется одним числом — общей предлагаемой для исполнения договора ценой и в обязательном порядке заполняется в системе </w:t>
      </w:r>
      <w:r w:rsidRPr="00371234">
        <w:rPr>
          <w:rFonts w:ascii="GHEA Grapalat" w:hAnsi="GHEA Grapalat"/>
          <w:sz w:val="24"/>
          <w:szCs w:val="24"/>
          <w:lang w:val="hy-AM"/>
        </w:rPr>
        <w:lastRenderedPageBreak/>
        <w:t>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3F42906"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BA15C0" w:rsidRPr="00BE7893">
        <w:rPr>
          <w:rFonts w:ascii="GHEA Grapalat" w:hAnsi="GHEA Grapalat"/>
          <w:b/>
          <w:sz w:val="24"/>
          <w:szCs w:val="24"/>
          <w:lang w:val="hy-AM"/>
        </w:rPr>
        <w:t xml:space="preserve">10:00 часов </w:t>
      </w:r>
      <w:r w:rsidR="00085EF9">
        <w:rPr>
          <w:rFonts w:ascii="GHEA Grapalat" w:hAnsi="GHEA Grapalat"/>
          <w:b/>
          <w:sz w:val="24"/>
          <w:szCs w:val="24"/>
          <w:lang w:val="hy-AM"/>
        </w:rPr>
        <w:t>11.06.2026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w:t>
      </w:r>
      <w:r w:rsidRPr="00371234">
        <w:rPr>
          <w:rFonts w:ascii="GHEA Grapalat" w:hAnsi="GHEA Grapalat"/>
          <w:lang w:val="hy-AM"/>
        </w:rPr>
        <w:lastRenderedPageBreak/>
        <w:t>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lastRenderedPageBreak/>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371234">
        <w:rPr>
          <w:rFonts w:ascii="GHEA Grapalat" w:hAnsi="GHEA Grapalat"/>
          <w:sz w:val="24"/>
          <w:szCs w:val="24"/>
          <w:lang w:val="hy-AM"/>
        </w:rPr>
        <w:lastRenderedPageBreak/>
        <w:t>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w:t>
      </w:r>
      <w:r w:rsidR="00D0526D" w:rsidRPr="00371234">
        <w:rPr>
          <w:rFonts w:ascii="GHEA Grapalat" w:hAnsi="GHEA Grapalat"/>
          <w:lang w:val="hy-AM"/>
        </w:rPr>
        <w:lastRenderedPageBreak/>
        <w:t xml:space="preserve">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pPr>
        <w:pStyle w:val="ListParagraph"/>
        <w:widowControl w:val="0"/>
        <w:numPr>
          <w:ilvl w:val="0"/>
          <w:numId w:val="7"/>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pPr>
        <w:pStyle w:val="ListParagraph"/>
        <w:widowControl w:val="0"/>
        <w:numPr>
          <w:ilvl w:val="0"/>
          <w:numId w:val="7"/>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xml:space="preserve">- oбстоятельство, предусмотренное в пункте 8.9.1 части 1 настоящего </w:t>
      </w:r>
      <w:r w:rsidRPr="00BB2B47">
        <w:rPr>
          <w:rFonts w:ascii="GHEA Grapalat" w:hAnsi="GHEA Grapalat" w:cs="Sylfaen"/>
          <w:lang w:val="hy-AM"/>
        </w:rPr>
        <w:lastRenderedPageBreak/>
        <w:t>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371234">
        <w:rPr>
          <w:rFonts w:ascii="GHEA Grapalat" w:hAnsi="GHEA Grapalat"/>
          <w:sz w:val="24"/>
          <w:szCs w:val="24"/>
          <w:lang w:val="hy-AM"/>
        </w:rPr>
        <w:lastRenderedPageBreak/>
        <w:t>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371234">
        <w:rPr>
          <w:rFonts w:ascii="GHEA Grapalat" w:hAnsi="GHEA Grapalat"/>
          <w:i w:val="0"/>
          <w:sz w:val="24"/>
          <w:szCs w:val="24"/>
          <w:lang w:val="hy-AM"/>
        </w:rPr>
        <w:lastRenderedPageBreak/>
        <w:t xml:space="preserve">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lastRenderedPageBreak/>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35F5F979" w14:textId="2C48A380" w:rsidR="00B73109" w:rsidRPr="005D0392" w:rsidRDefault="00CE75A2" w:rsidP="005D039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r w:rsidR="00B73109"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1C44D728"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w:t>
      </w:r>
      <w:r w:rsidR="005D0392">
        <w:rPr>
          <w:rFonts w:ascii="GHEA Grapalat" w:hAnsi="GHEA Grapalat"/>
          <w:i/>
        </w:rPr>
        <w:t xml:space="preserve"> </w:t>
      </w:r>
      <w:r w:rsidR="00593E37" w:rsidRPr="00C67FAB">
        <w:rPr>
          <w:rFonts w:ascii="GHEA Grapalat" w:hAnsi="GHEA Grapalat"/>
          <w:i/>
        </w:rPr>
        <w:t>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371234">
        <w:rPr>
          <w:rFonts w:ascii="GHEA Grapalat" w:hAnsi="GHEA Grapalat"/>
          <w:lang w:val="hy-AM"/>
        </w:rPr>
        <w:lastRenderedPageBreak/>
        <w:t>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371234">
        <w:rPr>
          <w:rFonts w:ascii="GHEA Grapalat" w:hAnsi="GHEA Grapalat"/>
          <w:lang w:val="hy-AM"/>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lastRenderedPageBreak/>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7E7DB113" w14:textId="0BDB958D" w:rsidR="00E67376" w:rsidRPr="002A6D9B" w:rsidRDefault="008D4137" w:rsidP="002A6D9B">
      <w:pPr>
        <w:widowControl w:val="0"/>
        <w:tabs>
          <w:tab w:val="left" w:pos="1134"/>
        </w:tabs>
        <w:spacing w:after="160"/>
        <w:ind w:firstLine="567"/>
        <w:jc w:val="both"/>
        <w:rPr>
          <w:rFonts w:ascii="GHEA Grapalat" w:hAnsi="GHEA Grapalat"/>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748190A0"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A320CD">
        <w:rPr>
          <w:rFonts w:ascii="GHEA Grapalat" w:hAnsi="GHEA Grapalat"/>
          <w:b/>
          <w:sz w:val="24"/>
          <w:szCs w:val="24"/>
          <w:lang w:val="hy-AM"/>
        </w:rPr>
        <w:t>26/155</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02A06D71"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A320CD">
        <w:rPr>
          <w:rFonts w:ascii="GHEA Grapalat" w:hAnsi="GHEA Grapalat"/>
          <w:lang w:val="hy-AM"/>
        </w:rPr>
        <w:t>26/155</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309B81FC"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A320CD">
        <w:rPr>
          <w:rFonts w:ascii="GHEA Grapalat" w:hAnsi="GHEA Grapalat"/>
          <w:lang w:val="hy-AM"/>
        </w:rPr>
        <w:t>26/155</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298ADE3"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A320CD">
        <w:rPr>
          <w:rFonts w:ascii="GHEA Grapalat" w:hAnsi="GHEA Grapalat"/>
          <w:lang w:val="hy-AM"/>
        </w:rPr>
        <w:t>26/155</w:t>
      </w:r>
      <w:r w:rsidR="006B3E56" w:rsidRPr="00371234">
        <w:rPr>
          <w:rFonts w:ascii="GHEA Grapalat" w:hAnsi="GHEA Grapalat"/>
          <w:lang w:val="hy-AM"/>
        </w:rPr>
        <w:t>*</w:t>
      </w:r>
    </w:p>
    <w:p w14:paraId="744A8BA3" w14:textId="77777777" w:rsidR="006B3E56" w:rsidRPr="00371234" w:rsidRDefault="006B3E56">
      <w:pPr>
        <w:pStyle w:val="ListParagraph"/>
        <w:widowControl w:val="0"/>
        <w:numPr>
          <w:ilvl w:val="0"/>
          <w:numId w:val="8"/>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pPr>
        <w:pStyle w:val="ListParagraph"/>
        <w:widowControl w:val="0"/>
        <w:numPr>
          <w:ilvl w:val="0"/>
          <w:numId w:val="8"/>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7125659D"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D81653">
        <w:rPr>
          <w:rFonts w:ascii="GHEA Grapalat" w:hAnsi="GHEA Grapalat"/>
          <w:b/>
          <w:i w:val="0"/>
          <w:sz w:val="24"/>
          <w:szCs w:val="24"/>
          <w:lang w:val="hy-AM"/>
        </w:rPr>
        <w:t>EQ-GHAShDzB-</w:t>
      </w:r>
      <w:r w:rsidR="00A320CD">
        <w:rPr>
          <w:rFonts w:ascii="GHEA Grapalat" w:hAnsi="GHEA Grapalat"/>
          <w:b/>
          <w:i w:val="0"/>
          <w:sz w:val="24"/>
          <w:szCs w:val="24"/>
          <w:lang w:val="hy-AM"/>
        </w:rPr>
        <w:t>26/155</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pPr>
        <w:pStyle w:val="ListParagraph"/>
        <w:numPr>
          <w:ilvl w:val="0"/>
          <w:numId w:val="3"/>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pPr>
        <w:pStyle w:val="ListParagraph"/>
        <w:numPr>
          <w:ilvl w:val="0"/>
          <w:numId w:val="3"/>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pPr>
        <w:pStyle w:val="ListParagraph"/>
        <w:numPr>
          <w:ilvl w:val="0"/>
          <w:numId w:val="3"/>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pPr>
        <w:pStyle w:val="ListParagraph"/>
        <w:numPr>
          <w:ilvl w:val="0"/>
          <w:numId w:val="2"/>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pPr>
        <w:pStyle w:val="ListParagraph"/>
        <w:numPr>
          <w:ilvl w:val="0"/>
          <w:numId w:val="4"/>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pPr>
        <w:pStyle w:val="ListParagraph"/>
        <w:numPr>
          <w:ilvl w:val="0"/>
          <w:numId w:val="5"/>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pPr>
        <w:pStyle w:val="ListParagraph"/>
        <w:numPr>
          <w:ilvl w:val="0"/>
          <w:numId w:val="2"/>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pPr>
        <w:pStyle w:val="ListParagraph"/>
        <w:numPr>
          <w:ilvl w:val="0"/>
          <w:numId w:val="6"/>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2EB46088"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A320CD">
        <w:rPr>
          <w:rFonts w:ascii="GHEA Grapalat" w:hAnsi="GHEA Grapalat"/>
          <w:b/>
          <w:sz w:val="24"/>
          <w:szCs w:val="24"/>
          <w:lang w:val="hy-AM"/>
        </w:rPr>
        <w:t>26/155</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5956497C"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A320CD">
        <w:rPr>
          <w:rFonts w:ascii="GHEA Grapalat" w:hAnsi="GHEA Grapalat"/>
          <w:spacing w:val="-6"/>
          <w:lang w:val="hy-AM"/>
        </w:rPr>
        <w:t>26/155</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D6526A"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D6526A" w:rsidRPr="00371234" w:rsidRDefault="00D6526A" w:rsidP="00D6526A">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71CF8F39" w:rsidR="00D6526A" w:rsidRPr="00D6526A" w:rsidRDefault="00D6526A" w:rsidP="00D6526A">
            <w:pPr>
              <w:jc w:val="center"/>
              <w:rPr>
                <w:rFonts w:ascii="GHEA Grapalat" w:hAnsi="GHEA Grapalat"/>
                <w:sz w:val="18"/>
                <w:szCs w:val="18"/>
                <w:lang w:val="hy-AM"/>
              </w:rPr>
            </w:pPr>
            <w:r w:rsidRPr="00D6526A">
              <w:rPr>
                <w:rFonts w:ascii="GHEA Grapalat" w:hAnsi="GHEA Grapalat"/>
                <w:bCs/>
                <w:sz w:val="18"/>
                <w:szCs w:val="18"/>
                <w:lang w:val="hy-AM"/>
              </w:rPr>
              <w:t xml:space="preserve">срочные и незапланированные работы, требующие </w:t>
            </w:r>
            <w:r w:rsidRPr="00D6526A">
              <w:rPr>
                <w:rFonts w:ascii="GHEA Grapalat" w:eastAsia="MS Mincho" w:hAnsi="GHEA Grapalat"/>
                <w:bCs/>
                <w:sz w:val="18"/>
                <w:szCs w:val="18"/>
                <w:lang w:val="hy-AM" w:eastAsia="ja-JP"/>
              </w:rPr>
              <w:t>срочного</w:t>
            </w:r>
            <w:r w:rsidRPr="00D6526A">
              <w:rPr>
                <w:rFonts w:ascii="GHEA Grapalat" w:hAnsi="GHEA Grapalat"/>
                <w:bCs/>
                <w:sz w:val="18"/>
                <w:szCs w:val="18"/>
                <w:lang w:val="hy-AM"/>
              </w:rPr>
              <w:t xml:space="preserve"> решения в административном районе Малатия-Себастия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D6526A" w:rsidRPr="00371234" w:rsidRDefault="00D6526A" w:rsidP="00D6526A">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6EC60651"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A320CD">
        <w:rPr>
          <w:rFonts w:ascii="GHEA Grapalat" w:hAnsi="GHEA Grapalat"/>
          <w:b/>
          <w:i/>
          <w:sz w:val="22"/>
          <w:szCs w:val="22"/>
          <w:lang w:val="hy-AM"/>
        </w:rPr>
        <w:t>26/155</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522B18C9"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A320CD">
        <w:rPr>
          <w:rFonts w:ascii="GHEA Grapalat" w:hAnsi="GHEA Grapalat"/>
          <w:i/>
          <w:lang w:val="hy-AM"/>
        </w:rPr>
        <w:t>26/155</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б)</w:t>
      </w:r>
      <w:r w:rsidRPr="00371234">
        <w:rPr>
          <w:rFonts w:ascii="GHEA Grapalat" w:hAnsi="GHEA Grapalat"/>
          <w:lang w:val="hy-AM"/>
        </w:rPr>
        <w:tab/>
        <w:t xml:space="preserve">Требование является основанием для Банка-плательщика для </w:t>
      </w:r>
      <w:r w:rsidRPr="00371234">
        <w:rPr>
          <w:rFonts w:ascii="GHEA Grapalat" w:hAnsi="GHEA Grapalat"/>
          <w:lang w:val="hy-AM"/>
        </w:rPr>
        <w:lastRenderedPageBreak/>
        <w:t xml:space="preserve">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w:t>
      </w:r>
      <w:r w:rsidRPr="00371234">
        <w:rPr>
          <w:rFonts w:ascii="GHEA Grapalat" w:hAnsi="GHEA Grapalat"/>
          <w:lang w:val="hy-AM"/>
        </w:rPr>
        <w:lastRenderedPageBreak/>
        <w:t xml:space="preserve">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1A1BB795"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A320CD">
        <w:rPr>
          <w:rFonts w:ascii="GHEA Grapalat" w:hAnsi="GHEA Grapalat"/>
          <w:b/>
          <w:sz w:val="24"/>
          <w:szCs w:val="24"/>
          <w:lang w:val="hy-AM"/>
        </w:rPr>
        <w:t>26/155</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w:t>
      </w:r>
      <w:r w:rsidRPr="00371234">
        <w:rPr>
          <w:rFonts w:ascii="GHEA Grapalat" w:hAnsi="GHEA Grapalat"/>
          <w:lang w:val="hy-AM"/>
        </w:rPr>
        <w:lastRenderedPageBreak/>
        <w:t>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 xml:space="preserve">градостроительной нормативно-технической документацией и </w:t>
      </w:r>
      <w:r w:rsidR="001D4FB3" w:rsidRPr="00371234">
        <w:rPr>
          <w:rFonts w:ascii="GHEA Grapalat" w:hAnsi="GHEA Grapalat"/>
          <w:lang w:val="hy-AM"/>
        </w:rPr>
        <w:lastRenderedPageBreak/>
        <w:t>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4E469A04"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w:t>
      </w:r>
      <w:r w:rsidR="004C69F2" w:rsidRPr="004C69F2">
        <w:rPr>
          <w:rFonts w:ascii="GHEA Grapalat" w:hAnsi="GHEA Grapalat"/>
          <w:b/>
          <w:bCs/>
        </w:rPr>
        <w:t xml:space="preserve">365 </w:t>
      </w:r>
      <w:r w:rsidR="004C69F2" w:rsidRPr="004C69F2">
        <w:rPr>
          <w:rFonts w:ascii="GHEA Grapalat" w:hAnsi="GHEA Grapalat"/>
          <w:b/>
          <w:bCs/>
          <w:lang w:val="hy-AM"/>
        </w:rPr>
        <w:t>календарных</w:t>
      </w:r>
      <w:r w:rsidRPr="004C69F2">
        <w:rPr>
          <w:rFonts w:ascii="GHEA Grapalat" w:hAnsi="GHEA Grapalat"/>
          <w:b/>
          <w:bCs/>
          <w:lang w:val="hy-AM"/>
        </w:rPr>
        <w:t xml:space="preserve"> дней</w:t>
      </w:r>
      <w:r w:rsidRPr="00371234">
        <w:rPr>
          <w:rFonts w:ascii="GHEA Grapalat" w:hAnsi="GHEA Grapalat"/>
          <w:lang w:val="hy-AM"/>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 xml:space="preserve">и в установленный Заказчиком </w:t>
      </w:r>
      <w:r w:rsidRPr="00371234">
        <w:rPr>
          <w:rFonts w:ascii="GHEA Grapalat" w:hAnsi="GHEA Grapalat"/>
          <w:lang w:val="hy-AM"/>
        </w:rPr>
        <w:lastRenderedPageBreak/>
        <w:t>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w:t>
      </w:r>
      <w:r w:rsidRPr="00371234">
        <w:rPr>
          <w:rFonts w:ascii="GHEA Grapalat" w:hAnsi="GHEA Grapalat"/>
          <w:lang w:val="hy-AM"/>
        </w:rPr>
        <w:lastRenderedPageBreak/>
        <w:t>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4FB9A48E"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4C69F2">
        <w:rPr>
          <w:rFonts w:ascii="GHEA Grapalat" w:hAnsi="GHEA Grapalat"/>
          <w:b/>
          <w:bCs/>
          <w:u w:val="single"/>
        </w:rPr>
        <w:t>10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w:t>
      </w:r>
      <w:r w:rsidRPr="00371234">
        <w:rPr>
          <w:rFonts w:ascii="GHEA Grapalat" w:hAnsi="GHEA Grapalat"/>
          <w:lang w:val="hy-AM"/>
        </w:rPr>
        <w:lastRenderedPageBreak/>
        <w:t xml:space="preserve">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w:t>
      </w:r>
      <w:r w:rsidRPr="00371234">
        <w:rPr>
          <w:rFonts w:ascii="GHEA Grapalat" w:hAnsi="GHEA Grapalat"/>
          <w:sz w:val="24"/>
          <w:szCs w:val="24"/>
          <w:lang w:val="hy-AM"/>
        </w:rPr>
        <w:lastRenderedPageBreak/>
        <w:t xml:space="preserve">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 xml:space="preserve">Цена работы стабильна, и Подрядчик не вправе требовать увеличения, </w:t>
      </w:r>
      <w:r w:rsidRPr="00371234">
        <w:rPr>
          <w:rFonts w:ascii="GHEA Grapalat" w:hAnsi="GHEA Grapalat"/>
          <w:lang w:val="hy-AM"/>
        </w:rPr>
        <w:lastRenderedPageBreak/>
        <w:t>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E0E78A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DA32A8" w:rsidRPr="004C69F2">
        <w:rPr>
          <w:rFonts w:ascii="GHEA Grapalat" w:hAnsi="GHEA Grapalat"/>
          <w:b/>
          <w:bCs/>
          <w:lang w:val="hy-AM"/>
        </w:rPr>
        <w:t>0,</w:t>
      </w:r>
      <w:r w:rsidR="004C69F2" w:rsidRPr="004C69F2">
        <w:rPr>
          <w:rFonts w:ascii="GHEA Grapalat" w:hAnsi="GHEA Grapalat"/>
          <w:b/>
          <w:bCs/>
        </w:rPr>
        <w:t>18</w:t>
      </w:r>
      <w:r w:rsidR="00DA32A8" w:rsidRPr="004C69F2">
        <w:rPr>
          <w:rFonts w:ascii="GHEA Grapalat" w:hAnsi="GHEA Grapalat"/>
          <w:b/>
          <w:bCs/>
          <w:lang w:val="hy-AM"/>
        </w:rPr>
        <w:t xml:space="preserve"> (</w:t>
      </w:r>
      <w:r w:rsidR="0064415C" w:rsidRPr="004C69F2">
        <w:rPr>
          <w:rFonts w:ascii="GHEA Grapalat" w:hAnsi="GHEA Grapalat"/>
          <w:b/>
          <w:bCs/>
          <w:lang w:val="hy-AM"/>
        </w:rPr>
        <w:t xml:space="preserve">ноль </w:t>
      </w:r>
      <w:r w:rsidR="004C69F2" w:rsidRPr="004C69F2">
        <w:rPr>
          <w:rFonts w:ascii="GHEA Grapalat" w:hAnsi="GHEA Grapalat"/>
          <w:b/>
          <w:bCs/>
        </w:rPr>
        <w:t>восемнадцать</w:t>
      </w:r>
      <w:r w:rsidR="00212B0A" w:rsidRPr="004C69F2">
        <w:rPr>
          <w:rFonts w:ascii="GHEA Grapalat" w:hAnsi="GHEA Grapalat"/>
          <w:b/>
          <w:bCs/>
          <w:lang w:val="hy-AM"/>
        </w:rPr>
        <w:t xml:space="preserve"> </w:t>
      </w:r>
      <w:r w:rsidR="002A3DBB" w:rsidRPr="004C69F2">
        <w:rPr>
          <w:rFonts w:ascii="GHEA Grapalat" w:hAnsi="GHEA Grapalat"/>
          <w:b/>
          <w:bCs/>
        </w:rPr>
        <w:t>со</w:t>
      </w:r>
      <w:r w:rsidR="00212B0A" w:rsidRPr="004C69F2">
        <w:rPr>
          <w:rFonts w:ascii="GHEA Grapalat" w:hAnsi="GHEA Grapalat"/>
          <w:b/>
          <w:bCs/>
        </w:rPr>
        <w:t>тых</w:t>
      </w:r>
      <w:r w:rsidR="00DA32A8" w:rsidRPr="004C69F2">
        <w:rPr>
          <w:rFonts w:ascii="GHEA Grapalat" w:hAnsi="GHEA Grapalat"/>
          <w:b/>
          <w:bCs/>
          <w:lang w:val="hy-AM"/>
        </w:rPr>
        <w:t>)</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3CCDD799"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w:t>
      </w:r>
      <w:r w:rsidRPr="00371234">
        <w:rPr>
          <w:rFonts w:ascii="GHEA Grapalat" w:hAnsi="GHEA Grapalat"/>
          <w:lang w:val="hy-AM"/>
        </w:rPr>
        <w:lastRenderedPageBreak/>
        <w:t xml:space="preserve">размере </w:t>
      </w:r>
      <w:r w:rsidR="004C69F2" w:rsidRPr="004C69F2">
        <w:rPr>
          <w:rFonts w:ascii="GHEA Grapalat" w:hAnsi="GHEA Grapalat"/>
          <w:b/>
          <w:bCs/>
        </w:rPr>
        <w:t>3</w:t>
      </w:r>
      <w:r w:rsidR="00DA32A8" w:rsidRPr="004C69F2">
        <w:rPr>
          <w:rFonts w:ascii="GHEA Grapalat" w:hAnsi="GHEA Grapalat"/>
          <w:b/>
          <w:bCs/>
          <w:lang w:val="hy-AM"/>
        </w:rPr>
        <w:t xml:space="preserve"> (</w:t>
      </w:r>
      <w:r w:rsidR="004C69F2" w:rsidRPr="004C69F2">
        <w:rPr>
          <w:rFonts w:ascii="GHEA Grapalat" w:hAnsi="GHEA Grapalat"/>
          <w:b/>
          <w:bCs/>
        </w:rPr>
        <w:t>три</w:t>
      </w:r>
      <w:r w:rsidR="00DA32A8" w:rsidRPr="004C69F2">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4F74C3">
            <w:pPr>
              <w:tabs>
                <w:tab w:val="center" w:pos="5342"/>
              </w:tabs>
              <w:spacing w:before="100" w:beforeAutospacing="1"/>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62F1522F" w:rsidR="00EC112A" w:rsidRDefault="004F74C3" w:rsidP="004F74C3">
            <w:pPr>
              <w:tabs>
                <w:tab w:val="center" w:pos="5342"/>
              </w:tabs>
              <w:spacing w:before="100" w:beforeAutospacing="1"/>
              <w:rPr>
                <w:rFonts w:ascii="GHEA Grapalat" w:eastAsiaTheme="minorHAnsi" w:hAnsi="GHEA Grapalat"/>
                <w:b/>
              </w:rPr>
            </w:pPr>
            <w:r w:rsidRPr="004F74C3">
              <w:rPr>
                <w:rFonts w:ascii="GHEA Grapalat" w:hAnsi="GHEA Grapalat"/>
              </w:rPr>
              <w:t>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50F57E1F" w:rsidR="00EC112A" w:rsidRDefault="00CB255C" w:rsidP="004F74C3">
            <w:pPr>
              <w:tabs>
                <w:tab w:val="center" w:pos="5342"/>
              </w:tabs>
              <w:rPr>
                <w:rFonts w:ascii="GHEA Grapalat" w:eastAsiaTheme="minorHAnsi" w:hAnsi="GHEA Grapalat"/>
                <w:b/>
                <w:lang w:val="hy-AM"/>
              </w:rPr>
            </w:pPr>
            <w:r w:rsidRPr="004F74C3">
              <w:rPr>
                <w:rFonts w:ascii="GHEA Grapalat" w:hAnsi="GHEA Grapalat"/>
              </w:rPr>
              <w:t>Несоблюдение санитарно-гигиенических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lastRenderedPageBreak/>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371234">
        <w:rPr>
          <w:rFonts w:ascii="GHEA Grapalat" w:hAnsi="GHEA Grapalat"/>
          <w:lang w:val="hy-AM"/>
        </w:rPr>
        <w:lastRenderedPageBreak/>
        <w:t xml:space="preserve">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lastRenderedPageBreak/>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lastRenderedPageBreak/>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w:t>
      </w:r>
      <w:r w:rsidR="004B4A95" w:rsidRPr="00371234">
        <w:rPr>
          <w:rFonts w:ascii="GHEA Grapalat" w:hAnsi="GHEA Grapalat"/>
          <w:spacing w:val="-4"/>
          <w:lang w:val="hy-AM"/>
        </w:rPr>
        <w:lastRenderedPageBreak/>
        <w:t xml:space="preserve">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3E52DE62"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w:t>
      </w:r>
      <w:r w:rsidR="00EE39F4" w:rsidRPr="00EE39F4">
        <w:rPr>
          <w:rFonts w:ascii="GHEA Grapalat" w:hAnsi="GHEA Grapalat"/>
          <w:b/>
          <w:bCs/>
          <w:iCs/>
          <w:lang w:val="hy-AM"/>
        </w:rPr>
        <w:t>Малатия-Себастия</w:t>
      </w:r>
      <w:r w:rsidRPr="006A4F51">
        <w:rPr>
          <w:rFonts w:ascii="GHEA Grapalat" w:hAnsi="GHEA Grapalat"/>
          <w:b/>
          <w:bCs/>
          <w:iCs/>
          <w:lang w:val="hy-AM"/>
        </w:rPr>
        <w:t xml:space="preserve"> </w:t>
      </w:r>
      <w:r w:rsidRPr="006A4F51">
        <w:rPr>
          <w:rFonts w:ascii="GHEA Grapalat" w:hAnsi="GHEA Grapalat"/>
          <w:b/>
          <w:bCs/>
        </w:rPr>
        <w:t>города Еревана</w:t>
      </w:r>
      <w:r>
        <w:rPr>
          <w:rFonts w:ascii="GHEA Grapalat" w:hAnsi="GHEA Grapalat"/>
        </w:rPr>
        <w:t>.</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BD0DAC" w:rsidRDefault="00330E40" w:rsidP="000C5D59">
      <w:pPr>
        <w:ind w:right="-421"/>
        <w:jc w:val="center"/>
        <w:rPr>
          <w:rFonts w:ascii="GHEA Grapalat" w:hAnsi="GHEA Grapalat"/>
          <w:sz w:val="12"/>
          <w:szCs w:val="12"/>
          <w:lang w:val="hy-AM"/>
        </w:rPr>
      </w:pPr>
    </w:p>
    <w:p w14:paraId="0226D646" w14:textId="1B85DCC1" w:rsidR="00C1436E" w:rsidRPr="00BD0DAC" w:rsidRDefault="00BD0DAC" w:rsidP="00861C78">
      <w:pPr>
        <w:widowControl w:val="0"/>
        <w:ind w:firstLine="567"/>
        <w:jc w:val="center"/>
        <w:rPr>
          <w:rFonts w:ascii="GHEA Grapalat" w:hAnsi="GHEA Grapalat"/>
          <w:b/>
          <w:bCs/>
        </w:rPr>
      </w:pPr>
      <w:r w:rsidRPr="00BD0DAC">
        <w:rPr>
          <w:rFonts w:ascii="Arial" w:hAnsi="Arial" w:cs="Arial"/>
        </w:rPr>
        <w:t>СРОЧНЫЕ И НЕЗАПЛАНИРОВАННЫЕ РАБОТЫ, ТРЕБУЮЩИЕ СРОЧНОГО РЕШЕНИЯ В АДМИНИСТРАТИВНОМ РАЙОНЕ МАЛАТИЯ-СЕБАСТИЯ ГОРОДА ЕРЕВАНА</w:t>
      </w:r>
    </w:p>
    <w:tbl>
      <w:tblPr>
        <w:tblW w:w="1086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5122"/>
        <w:gridCol w:w="1329"/>
        <w:gridCol w:w="1621"/>
        <w:gridCol w:w="2159"/>
      </w:tblGrid>
      <w:tr w:rsidR="00BD0DAC" w:rsidRPr="00CA629F" w14:paraId="51AF6F68" w14:textId="77777777" w:rsidTr="00BD0DAC">
        <w:trPr>
          <w:trHeight w:val="20"/>
        </w:trPr>
        <w:tc>
          <w:tcPr>
            <w:tcW w:w="638" w:type="dxa"/>
            <w:vAlign w:val="center"/>
            <w:hideMark/>
          </w:tcPr>
          <w:p w14:paraId="5DEB160F"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հ/հ</w:t>
            </w:r>
          </w:p>
        </w:tc>
        <w:tc>
          <w:tcPr>
            <w:tcW w:w="5122" w:type="dxa"/>
            <w:vAlign w:val="center"/>
            <w:hideMark/>
          </w:tcPr>
          <w:p w14:paraId="1EBA25D4"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Աշխատանքների անվանումը</w:t>
            </w:r>
          </w:p>
          <w:p w14:paraId="6649EA77"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xml:space="preserve">Название вакансии </w:t>
            </w:r>
          </w:p>
        </w:tc>
        <w:tc>
          <w:tcPr>
            <w:tcW w:w="1329" w:type="dxa"/>
            <w:vAlign w:val="center"/>
            <w:hideMark/>
          </w:tcPr>
          <w:p w14:paraId="3CB4B6C4"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Չափի միավորը</w:t>
            </w:r>
          </w:p>
          <w:p w14:paraId="7BD44761"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Единица измерения</w:t>
            </w:r>
          </w:p>
        </w:tc>
        <w:tc>
          <w:tcPr>
            <w:tcW w:w="1621" w:type="dxa"/>
            <w:vAlign w:val="center"/>
            <w:hideMark/>
          </w:tcPr>
          <w:p w14:paraId="19C34DB3"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Միավորի առավելագույն գինը՝ ներառյալ շահույթը /հազ.դրամ/</w:t>
            </w:r>
          </w:p>
          <w:p w14:paraId="7488906F"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Максимальная цена за единицу, включая НДС</w:t>
            </w:r>
          </w:p>
          <w:p w14:paraId="3619EC4F"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тысяч драм/</w:t>
            </w:r>
          </w:p>
        </w:tc>
        <w:tc>
          <w:tcPr>
            <w:tcW w:w="2159" w:type="dxa"/>
            <w:vAlign w:val="center"/>
            <w:hideMark/>
          </w:tcPr>
          <w:p w14:paraId="1B8B6174"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Միավորի առավելագույն գինը տոկոսային արտահայտությամբ</w:t>
            </w:r>
          </w:p>
          <w:p w14:paraId="4D264EF2"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 xml:space="preserve">максимальная цена за единицу в процентах  </w:t>
            </w:r>
          </w:p>
        </w:tc>
      </w:tr>
      <w:tr w:rsidR="00BD0DAC" w:rsidRPr="00CA629F" w14:paraId="7A000DB2" w14:textId="77777777" w:rsidTr="00BD0DAC">
        <w:trPr>
          <w:trHeight w:val="20"/>
        </w:trPr>
        <w:tc>
          <w:tcPr>
            <w:tcW w:w="638" w:type="dxa"/>
            <w:vAlign w:val="center"/>
            <w:hideMark/>
          </w:tcPr>
          <w:p w14:paraId="5251CC4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w:t>
            </w:r>
          </w:p>
        </w:tc>
        <w:tc>
          <w:tcPr>
            <w:tcW w:w="5122" w:type="dxa"/>
            <w:vAlign w:val="center"/>
          </w:tcPr>
          <w:p w14:paraId="2716EEC1" w14:textId="77777777" w:rsidR="00BD0DAC" w:rsidRPr="00CA629F" w:rsidRDefault="00BD0DAC" w:rsidP="00AC14D8">
            <w:pPr>
              <w:rPr>
                <w:rFonts w:ascii="GHEA Grapalat" w:hAnsi="GHEA Grapalat" w:cs="Sylfaen"/>
                <w:b/>
                <w:bCs/>
                <w:i/>
                <w:iCs/>
                <w:color w:val="000000"/>
                <w:sz w:val="18"/>
                <w:szCs w:val="18"/>
              </w:rPr>
            </w:pPr>
            <w:r w:rsidRPr="00CA629F">
              <w:rPr>
                <w:rFonts w:ascii="GHEA Grapalat" w:hAnsi="GHEA Grapalat" w:cs="Sylfaen"/>
                <w:b/>
                <w:bCs/>
                <w:i/>
                <w:iCs/>
                <w:color w:val="000000"/>
                <w:sz w:val="18"/>
                <w:szCs w:val="18"/>
              </w:rPr>
              <w:t>Ընդհանուր օգտագործման տարածքներում տեղադրված գույքի ընթացիկ նորոգում և պահպանում այդ թվում՝</w:t>
            </w:r>
          </w:p>
          <w:p w14:paraId="35D21A9C" w14:textId="77777777" w:rsidR="00BD0DAC" w:rsidRPr="00CA629F" w:rsidRDefault="00BD0DAC" w:rsidP="00AC14D8">
            <w:pPr>
              <w:rPr>
                <w:rFonts w:ascii="Sylfaen" w:hAnsi="Sylfaen" w:cs="Calibri"/>
                <w:b/>
                <w:bCs/>
                <w:i/>
                <w:iCs/>
                <w:color w:val="000000"/>
                <w:sz w:val="18"/>
                <w:szCs w:val="18"/>
              </w:rPr>
            </w:pPr>
            <w:r w:rsidRPr="00CA629F">
              <w:rPr>
                <w:rFonts w:ascii="Sylfaen" w:hAnsi="Sylfaen" w:cs="Calibri"/>
                <w:b/>
                <w:bCs/>
                <w:i/>
                <w:iCs/>
                <w:color w:val="000000"/>
                <w:sz w:val="18"/>
                <w:szCs w:val="18"/>
              </w:rPr>
              <w:t>Текущий ремонт и техническое обслуживание имущества, размещенного в зонах общего пользования, в том числе՝</w:t>
            </w:r>
          </w:p>
        </w:tc>
        <w:tc>
          <w:tcPr>
            <w:tcW w:w="1329" w:type="dxa"/>
            <w:vAlign w:val="center"/>
          </w:tcPr>
          <w:p w14:paraId="5853AADC" w14:textId="77777777" w:rsidR="00BD0DAC" w:rsidRPr="00CA629F" w:rsidRDefault="00BD0DAC" w:rsidP="00AC14D8">
            <w:pPr>
              <w:jc w:val="center"/>
              <w:rPr>
                <w:rFonts w:ascii="Sylfaen" w:hAnsi="Sylfaen" w:cs="Calibri"/>
                <w:color w:val="000000"/>
                <w:sz w:val="18"/>
                <w:szCs w:val="18"/>
              </w:rPr>
            </w:pPr>
          </w:p>
        </w:tc>
        <w:tc>
          <w:tcPr>
            <w:tcW w:w="1621" w:type="dxa"/>
            <w:vAlign w:val="center"/>
          </w:tcPr>
          <w:p w14:paraId="1CCEB21C" w14:textId="77777777" w:rsidR="00BD0DAC" w:rsidRPr="00CA629F" w:rsidRDefault="00BD0DAC" w:rsidP="00AC14D8">
            <w:pPr>
              <w:jc w:val="center"/>
              <w:rPr>
                <w:rFonts w:ascii="Sylfaen" w:hAnsi="Sylfaen" w:cs="Calibri"/>
                <w:color w:val="000000"/>
                <w:sz w:val="18"/>
                <w:szCs w:val="18"/>
              </w:rPr>
            </w:pPr>
          </w:p>
        </w:tc>
        <w:tc>
          <w:tcPr>
            <w:tcW w:w="2159" w:type="dxa"/>
            <w:vAlign w:val="center"/>
          </w:tcPr>
          <w:p w14:paraId="40939D23" w14:textId="77777777" w:rsidR="00BD0DAC" w:rsidRPr="00CA629F" w:rsidRDefault="00BD0DAC" w:rsidP="00AC14D8">
            <w:pPr>
              <w:jc w:val="center"/>
              <w:rPr>
                <w:rFonts w:ascii="Sylfaen" w:hAnsi="Sylfaen" w:cs="Calibri"/>
                <w:color w:val="000000"/>
                <w:sz w:val="18"/>
                <w:szCs w:val="18"/>
              </w:rPr>
            </w:pPr>
          </w:p>
        </w:tc>
      </w:tr>
      <w:tr w:rsidR="00BD0DAC" w:rsidRPr="00CA629F" w14:paraId="4420482C" w14:textId="77777777" w:rsidTr="00BD0DAC">
        <w:trPr>
          <w:trHeight w:val="20"/>
        </w:trPr>
        <w:tc>
          <w:tcPr>
            <w:tcW w:w="638" w:type="dxa"/>
            <w:vAlign w:val="center"/>
          </w:tcPr>
          <w:p w14:paraId="6F1A588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w:t>
            </w:r>
          </w:p>
        </w:tc>
        <w:tc>
          <w:tcPr>
            <w:tcW w:w="5122" w:type="dxa"/>
            <w:vAlign w:val="center"/>
          </w:tcPr>
          <w:p w14:paraId="60C31E6A"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Զրուցատաղավարների վնասված տարրերի</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2 </w:t>
            </w:r>
            <w:r w:rsidRPr="00CA629F">
              <w:rPr>
                <w:rFonts w:ascii="GHEA Grapalat" w:hAnsi="GHEA Grapalat" w:cs="Sylfaen"/>
                <w:color w:val="000000"/>
                <w:sz w:val="18"/>
                <w:szCs w:val="18"/>
              </w:rPr>
              <w:t>շերտ</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p>
          <w:p w14:paraId="3872AD96"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Замена, ремонт, покраска 2 слоев поврежденных элементов беседок (металлических и деревянных), покраска лаком</w:t>
            </w:r>
          </w:p>
        </w:tc>
        <w:tc>
          <w:tcPr>
            <w:tcW w:w="1329" w:type="dxa"/>
            <w:vAlign w:val="center"/>
          </w:tcPr>
          <w:p w14:paraId="227A2E9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45AC55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951EDC0" w14:textId="77777777" w:rsidR="00BD0DAC" w:rsidRPr="00CA629F" w:rsidRDefault="00BD0DAC" w:rsidP="00AC14D8">
            <w:pPr>
              <w:jc w:val="center"/>
              <w:rPr>
                <w:rFonts w:ascii="GHEA Grapalat" w:hAnsi="GHEA Grapalat" w:cs="Calibri"/>
                <w:sz w:val="18"/>
                <w:szCs w:val="18"/>
              </w:rPr>
            </w:pPr>
            <w:r w:rsidRPr="00CA629F">
              <w:rPr>
                <w:rFonts w:ascii="Sylfaen" w:hAnsi="Sylfaen" w:cs="Calibri"/>
                <w:sz w:val="18"/>
                <w:szCs w:val="18"/>
              </w:rPr>
              <w:t>30.8</w:t>
            </w:r>
          </w:p>
        </w:tc>
        <w:tc>
          <w:tcPr>
            <w:tcW w:w="2159" w:type="dxa"/>
            <w:vAlign w:val="center"/>
          </w:tcPr>
          <w:p w14:paraId="071AD9B6" w14:textId="77777777" w:rsidR="00BD0DAC" w:rsidRPr="00CA629F" w:rsidRDefault="00BD0DAC" w:rsidP="00AC14D8">
            <w:pPr>
              <w:rPr>
                <w:rFonts w:ascii="GHEA Grapalat" w:hAnsi="GHEA Grapalat" w:cs="Calibri"/>
                <w:sz w:val="18"/>
                <w:szCs w:val="18"/>
              </w:rPr>
            </w:pPr>
          </w:p>
          <w:p w14:paraId="2C1ED15E" w14:textId="77777777" w:rsidR="00BD0DAC" w:rsidRPr="00CA629F" w:rsidRDefault="00BD0DAC" w:rsidP="00AC14D8">
            <w:pPr>
              <w:jc w:val="center"/>
              <w:rPr>
                <w:rFonts w:ascii="GHEA Grapalat" w:hAnsi="GHEA Grapalat" w:cs="Calibri"/>
                <w:sz w:val="18"/>
                <w:szCs w:val="18"/>
              </w:rPr>
            </w:pPr>
            <w:r w:rsidRPr="00CA629F">
              <w:rPr>
                <w:rFonts w:ascii="GHEA Grapalat" w:hAnsi="GHEA Grapalat" w:cs="Calibri"/>
                <w:sz w:val="18"/>
                <w:szCs w:val="18"/>
              </w:rPr>
              <w:t>100%</w:t>
            </w:r>
          </w:p>
          <w:p w14:paraId="3552CA1B" w14:textId="77777777" w:rsidR="00BD0DAC" w:rsidRPr="00CA629F" w:rsidRDefault="00BD0DAC" w:rsidP="00AC14D8">
            <w:pPr>
              <w:rPr>
                <w:rFonts w:ascii="GHEA Grapalat" w:hAnsi="GHEA Grapalat" w:cs="Calibri"/>
                <w:sz w:val="18"/>
                <w:szCs w:val="18"/>
              </w:rPr>
            </w:pPr>
          </w:p>
        </w:tc>
      </w:tr>
      <w:tr w:rsidR="00BD0DAC" w:rsidRPr="00CA629F" w14:paraId="300C2C7C" w14:textId="77777777" w:rsidTr="00BD0DAC">
        <w:trPr>
          <w:trHeight w:val="20"/>
        </w:trPr>
        <w:tc>
          <w:tcPr>
            <w:tcW w:w="638" w:type="dxa"/>
            <w:vAlign w:val="center"/>
            <w:hideMark/>
          </w:tcPr>
          <w:p w14:paraId="257D9C1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w:t>
            </w:r>
          </w:p>
        </w:tc>
        <w:tc>
          <w:tcPr>
            <w:tcW w:w="5122" w:type="dxa"/>
            <w:vAlign w:val="center"/>
          </w:tcPr>
          <w:p w14:paraId="5ED94171"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Զրուցատաղավարի ապամոնտաժում  և տեղափոխում</w:t>
            </w:r>
          </w:p>
          <w:p w14:paraId="4FB08343"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Демонтаж и перенос диспетчера чата</w:t>
            </w:r>
          </w:p>
        </w:tc>
        <w:tc>
          <w:tcPr>
            <w:tcW w:w="1329" w:type="dxa"/>
            <w:vAlign w:val="center"/>
            <w:hideMark/>
          </w:tcPr>
          <w:p w14:paraId="41A87AC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77C0607"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C002889" w14:textId="77777777" w:rsidR="00BD0DAC" w:rsidRPr="00CA629F" w:rsidRDefault="00BD0DAC" w:rsidP="00AC14D8">
            <w:pPr>
              <w:jc w:val="center"/>
              <w:rPr>
                <w:rFonts w:ascii="Sylfaen" w:hAnsi="Sylfaen" w:cs="Calibri"/>
                <w:color w:val="000000"/>
                <w:sz w:val="18"/>
                <w:szCs w:val="18"/>
              </w:rPr>
            </w:pPr>
            <w:r w:rsidRPr="00CA629F">
              <w:rPr>
                <w:rFonts w:ascii="Sylfaen" w:hAnsi="Sylfaen" w:cs="Calibri"/>
                <w:sz w:val="18"/>
                <w:szCs w:val="18"/>
              </w:rPr>
              <w:t>37.0</w:t>
            </w:r>
          </w:p>
        </w:tc>
        <w:tc>
          <w:tcPr>
            <w:tcW w:w="2159" w:type="dxa"/>
            <w:vAlign w:val="center"/>
          </w:tcPr>
          <w:p w14:paraId="5D20027C"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100  %</w:t>
            </w:r>
          </w:p>
        </w:tc>
      </w:tr>
      <w:tr w:rsidR="00BD0DAC" w:rsidRPr="00CA629F" w14:paraId="2D86197C" w14:textId="77777777" w:rsidTr="00BD0DAC">
        <w:trPr>
          <w:trHeight w:val="20"/>
        </w:trPr>
        <w:tc>
          <w:tcPr>
            <w:tcW w:w="638" w:type="dxa"/>
            <w:vAlign w:val="center"/>
            <w:hideMark/>
          </w:tcPr>
          <w:p w14:paraId="5E1357E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1,3</w:t>
            </w:r>
          </w:p>
        </w:tc>
        <w:tc>
          <w:tcPr>
            <w:tcW w:w="5122" w:type="dxa"/>
            <w:vAlign w:val="center"/>
          </w:tcPr>
          <w:p w14:paraId="272118DC" w14:textId="77777777" w:rsidR="00BD0DAC" w:rsidRPr="00CA629F" w:rsidRDefault="00BD0DAC" w:rsidP="00AC14D8">
            <w:pPr>
              <w:rPr>
                <w:rFonts w:ascii="GHEA Grapalat" w:hAnsi="GHEA Grapalat" w:cs="Calibri"/>
                <w:color w:val="000000"/>
                <w:sz w:val="18"/>
                <w:szCs w:val="18"/>
              </w:rPr>
            </w:pPr>
            <w:r w:rsidRPr="00CA629F">
              <w:rPr>
                <w:rFonts w:ascii="GHEA Grapalat" w:hAnsi="GHEA Grapalat" w:cs="Sylfaen"/>
                <w:color w:val="000000"/>
                <w:sz w:val="18"/>
                <w:szCs w:val="18"/>
              </w:rPr>
              <w:t>Նստարանների վնասված տարրերի</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 փոխարինում առավելագույնը</w:t>
            </w:r>
            <w:r w:rsidRPr="00CA629F">
              <w:rPr>
                <w:rFonts w:ascii="GHEA Grapalat" w:hAnsi="GHEA Grapalat" w:cs="Calibri"/>
                <w:color w:val="000000"/>
                <w:sz w:val="18"/>
                <w:szCs w:val="18"/>
              </w:rPr>
              <w:t xml:space="preserve"> 50%</w:t>
            </w:r>
          </w:p>
          <w:p w14:paraId="3BC369C4"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Замена, ремонт, покраска, лакировка, замена поврежденных элементов скамей/металлических и деревянных/, замена дерева макс. 50%</w:t>
            </w:r>
          </w:p>
        </w:tc>
        <w:tc>
          <w:tcPr>
            <w:tcW w:w="1329" w:type="dxa"/>
            <w:vAlign w:val="center"/>
            <w:hideMark/>
          </w:tcPr>
          <w:p w14:paraId="52BD66B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71B0EAB"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40E7DD3" w14:textId="77777777" w:rsidR="00BD0DAC" w:rsidRPr="00CA629F" w:rsidRDefault="00BD0DAC" w:rsidP="00AC14D8">
            <w:pPr>
              <w:jc w:val="center"/>
              <w:rPr>
                <w:rFonts w:ascii="MS Mincho" w:eastAsia="MS Mincho" w:hAnsi="MS Mincho" w:cs="MS Mincho"/>
                <w:color w:val="000000"/>
                <w:sz w:val="18"/>
                <w:szCs w:val="18"/>
              </w:rPr>
            </w:pPr>
            <w:r w:rsidRPr="00CA629F">
              <w:rPr>
                <w:rFonts w:ascii="Calibri" w:hAnsi="Calibri" w:cs="Calibri"/>
                <w:sz w:val="18"/>
                <w:szCs w:val="18"/>
              </w:rPr>
              <w:t>10.0</w:t>
            </w:r>
          </w:p>
        </w:tc>
        <w:tc>
          <w:tcPr>
            <w:tcW w:w="2159" w:type="dxa"/>
            <w:vAlign w:val="center"/>
          </w:tcPr>
          <w:p w14:paraId="6AFE0155"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4E5C906C" w14:textId="77777777" w:rsidTr="00BD0DAC">
        <w:trPr>
          <w:trHeight w:val="20"/>
        </w:trPr>
        <w:tc>
          <w:tcPr>
            <w:tcW w:w="638" w:type="dxa"/>
            <w:vAlign w:val="center"/>
            <w:hideMark/>
          </w:tcPr>
          <w:p w14:paraId="0C8C6A6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1,4</w:t>
            </w:r>
          </w:p>
        </w:tc>
        <w:tc>
          <w:tcPr>
            <w:tcW w:w="5122" w:type="dxa"/>
            <w:vAlign w:val="center"/>
          </w:tcPr>
          <w:p w14:paraId="01DB191D"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Նստարանների հիմնանորոգում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փայտերիամ բողջական փոխարինում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մետաղական կոնստրուկցիաների նորոգում</w:t>
            </w:r>
          </w:p>
          <w:p w14:paraId="4D5F0E47"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Капитальный ремонт скамеек, полная замена дерева,ремонт металлических конструкций</w:t>
            </w:r>
          </w:p>
        </w:tc>
        <w:tc>
          <w:tcPr>
            <w:tcW w:w="1329" w:type="dxa"/>
            <w:vAlign w:val="center"/>
            <w:hideMark/>
          </w:tcPr>
          <w:p w14:paraId="52B3A21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05E5D9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F385E43" w14:textId="77777777" w:rsidR="00BD0DAC" w:rsidRPr="00CA629F" w:rsidRDefault="00BD0DAC" w:rsidP="00AC14D8">
            <w:pPr>
              <w:jc w:val="center"/>
              <w:rPr>
                <w:rFonts w:ascii="MS Mincho" w:eastAsia="MS Mincho" w:hAnsi="MS Mincho" w:cs="MS Mincho"/>
                <w:color w:val="000000"/>
                <w:sz w:val="18"/>
                <w:szCs w:val="18"/>
              </w:rPr>
            </w:pPr>
            <w:r w:rsidRPr="00CA629F">
              <w:rPr>
                <w:rFonts w:ascii="Calibri" w:hAnsi="Calibri" w:cs="Calibri"/>
                <w:sz w:val="18"/>
                <w:szCs w:val="18"/>
              </w:rPr>
              <w:t>23.3</w:t>
            </w:r>
          </w:p>
        </w:tc>
        <w:tc>
          <w:tcPr>
            <w:tcW w:w="2159" w:type="dxa"/>
            <w:vAlign w:val="center"/>
          </w:tcPr>
          <w:p w14:paraId="40852155"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2DFCB550" w14:textId="77777777" w:rsidTr="00BD0DAC">
        <w:trPr>
          <w:trHeight w:val="20"/>
        </w:trPr>
        <w:tc>
          <w:tcPr>
            <w:tcW w:w="638" w:type="dxa"/>
            <w:vAlign w:val="center"/>
            <w:hideMark/>
          </w:tcPr>
          <w:p w14:paraId="501D513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1,5</w:t>
            </w:r>
          </w:p>
        </w:tc>
        <w:tc>
          <w:tcPr>
            <w:tcW w:w="5122" w:type="dxa"/>
            <w:vAlign w:val="center"/>
          </w:tcPr>
          <w:p w14:paraId="0FC12D28"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Նստարանների տեղադրում և ամրացում</w:t>
            </w:r>
          </w:p>
          <w:p w14:paraId="00EE1547"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Установка и крепление скамеек</w:t>
            </w:r>
          </w:p>
        </w:tc>
        <w:tc>
          <w:tcPr>
            <w:tcW w:w="1329" w:type="dxa"/>
            <w:vAlign w:val="center"/>
            <w:hideMark/>
          </w:tcPr>
          <w:p w14:paraId="48B2EBA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3085678"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1E9F9E2"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2.5</w:t>
            </w:r>
          </w:p>
        </w:tc>
        <w:tc>
          <w:tcPr>
            <w:tcW w:w="2159" w:type="dxa"/>
            <w:vAlign w:val="center"/>
          </w:tcPr>
          <w:p w14:paraId="48242719"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419A1CC5" w14:textId="77777777" w:rsidTr="00BD0DAC">
        <w:trPr>
          <w:trHeight w:val="20"/>
        </w:trPr>
        <w:tc>
          <w:tcPr>
            <w:tcW w:w="638" w:type="dxa"/>
            <w:vAlign w:val="center"/>
            <w:hideMark/>
          </w:tcPr>
          <w:p w14:paraId="52C47FA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1,6</w:t>
            </w:r>
          </w:p>
        </w:tc>
        <w:tc>
          <w:tcPr>
            <w:tcW w:w="5122" w:type="dxa"/>
            <w:vAlign w:val="center"/>
          </w:tcPr>
          <w:p w14:paraId="5760F47E" w14:textId="77777777" w:rsidR="00BD0DAC" w:rsidRPr="00CA629F" w:rsidRDefault="00BD0DAC" w:rsidP="00AC14D8">
            <w:pPr>
              <w:rPr>
                <w:rFonts w:ascii="GHEA Grapalat" w:hAnsi="GHEA Grapalat" w:cs="Calibri"/>
                <w:color w:val="000000"/>
                <w:sz w:val="18"/>
                <w:szCs w:val="18"/>
              </w:rPr>
            </w:pPr>
            <w:r w:rsidRPr="00CA629F">
              <w:rPr>
                <w:rFonts w:ascii="GHEA Grapalat" w:hAnsi="GHEA Grapalat" w:cs="Sylfaen"/>
                <w:color w:val="000000"/>
                <w:sz w:val="18"/>
                <w:szCs w:val="18"/>
              </w:rPr>
              <w:t>Նստարանների ապամոնտաժում և տեղափոխում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վարչական շենք</w:t>
            </w:r>
            <w:r w:rsidRPr="00CA629F">
              <w:rPr>
                <w:rFonts w:ascii="GHEA Grapalat" w:hAnsi="GHEA Grapalat" w:cs="Calibri"/>
                <w:color w:val="000000"/>
                <w:sz w:val="18"/>
                <w:szCs w:val="18"/>
              </w:rPr>
              <w:t>/</w:t>
            </w:r>
          </w:p>
          <w:p w14:paraId="3D9057AC"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Демонтаж и транспортировка скамеек /административное здание/</w:t>
            </w:r>
          </w:p>
        </w:tc>
        <w:tc>
          <w:tcPr>
            <w:tcW w:w="1329" w:type="dxa"/>
            <w:vAlign w:val="center"/>
            <w:hideMark/>
          </w:tcPr>
          <w:p w14:paraId="6580296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0C1AFBD"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17F8C2D"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1.75</w:t>
            </w:r>
          </w:p>
        </w:tc>
        <w:tc>
          <w:tcPr>
            <w:tcW w:w="2159" w:type="dxa"/>
            <w:vAlign w:val="center"/>
          </w:tcPr>
          <w:p w14:paraId="35315BC3"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0C492E8C" w14:textId="77777777" w:rsidTr="00BD0DAC">
        <w:trPr>
          <w:trHeight w:val="20"/>
        </w:trPr>
        <w:tc>
          <w:tcPr>
            <w:tcW w:w="638" w:type="dxa"/>
            <w:vAlign w:val="center"/>
            <w:hideMark/>
          </w:tcPr>
          <w:p w14:paraId="504E9A5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1,7</w:t>
            </w:r>
          </w:p>
        </w:tc>
        <w:tc>
          <w:tcPr>
            <w:tcW w:w="5122" w:type="dxa"/>
            <w:vAlign w:val="center"/>
          </w:tcPr>
          <w:p w14:paraId="72845CB0" w14:textId="77777777" w:rsidR="00BD0DAC" w:rsidRPr="00CA629F" w:rsidRDefault="00BD0DAC" w:rsidP="00AC14D8">
            <w:pPr>
              <w:rPr>
                <w:rFonts w:ascii="GHEA Grapalat" w:hAnsi="GHEA Grapalat" w:cs="Calibri"/>
                <w:color w:val="000000"/>
                <w:sz w:val="18"/>
                <w:szCs w:val="18"/>
              </w:rPr>
            </w:pPr>
            <w:r w:rsidRPr="00CA629F">
              <w:rPr>
                <w:rFonts w:ascii="GHEA Grapalat" w:hAnsi="GHEA Grapalat" w:cs="Calibri"/>
                <w:color w:val="000000"/>
                <w:sz w:val="18"/>
                <w:szCs w:val="18"/>
              </w:rPr>
              <w:t>"</w:t>
            </w:r>
            <w:r w:rsidRPr="00CA629F">
              <w:rPr>
                <w:rFonts w:ascii="GHEA Grapalat" w:hAnsi="GHEA Grapalat" w:cs="Sylfaen"/>
                <w:color w:val="000000"/>
                <w:sz w:val="18"/>
                <w:szCs w:val="18"/>
              </w:rPr>
              <w:t>Երևան</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նստարանների ամբողջական հիմնանորոգում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փայտի ամբողջական փոխարինում և 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թուջե հատվածների վերանորոգում  լրացում և ներկում</w:t>
            </w:r>
            <w:r w:rsidRPr="00CA629F">
              <w:rPr>
                <w:rFonts w:ascii="GHEA Grapalat" w:hAnsi="GHEA Grapalat" w:cs="Calibri"/>
                <w:color w:val="000000"/>
                <w:sz w:val="18"/>
                <w:szCs w:val="18"/>
              </w:rPr>
              <w:t>/</w:t>
            </w:r>
          </w:p>
          <w:p w14:paraId="5AE4BEA7"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Полный капитальный ремонт скамеек "Ереван" /полная замена и покраска дерева, ремонт чугунных секций отделка и покраска/</w:t>
            </w:r>
          </w:p>
        </w:tc>
        <w:tc>
          <w:tcPr>
            <w:tcW w:w="1329" w:type="dxa"/>
            <w:vAlign w:val="center"/>
            <w:hideMark/>
          </w:tcPr>
          <w:p w14:paraId="1472EA1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78BD4B2"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A6B5DB2"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75.0</w:t>
            </w:r>
          </w:p>
        </w:tc>
        <w:tc>
          <w:tcPr>
            <w:tcW w:w="2159" w:type="dxa"/>
            <w:vAlign w:val="center"/>
          </w:tcPr>
          <w:p w14:paraId="33F655E0"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47E4BD59" w14:textId="77777777" w:rsidTr="00BD0DAC">
        <w:trPr>
          <w:trHeight w:val="20"/>
        </w:trPr>
        <w:tc>
          <w:tcPr>
            <w:tcW w:w="638" w:type="dxa"/>
            <w:vAlign w:val="center"/>
          </w:tcPr>
          <w:p w14:paraId="6E8B5ED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1,8</w:t>
            </w:r>
          </w:p>
        </w:tc>
        <w:tc>
          <w:tcPr>
            <w:tcW w:w="5122" w:type="dxa"/>
            <w:vAlign w:val="center"/>
          </w:tcPr>
          <w:p w14:paraId="73C3325A" w14:textId="77777777" w:rsidR="00BD0DAC" w:rsidRPr="00CA629F" w:rsidRDefault="00BD0DAC" w:rsidP="00AC14D8">
            <w:pPr>
              <w:rPr>
                <w:rFonts w:ascii="GHEA Grapalat" w:hAnsi="GHEA Grapalat" w:cs="Calibri"/>
                <w:color w:val="000000"/>
                <w:sz w:val="18"/>
                <w:szCs w:val="18"/>
              </w:rPr>
            </w:pPr>
            <w:r w:rsidRPr="00CA629F">
              <w:rPr>
                <w:rFonts w:ascii="GHEA Grapalat" w:hAnsi="GHEA Grapalat" w:cs="Sylfaen"/>
                <w:color w:val="000000"/>
                <w:sz w:val="18"/>
                <w:szCs w:val="18"/>
              </w:rPr>
              <w:t>Աղբամանների վնասված տարրերի</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փայտերի փոխարինում առավելագույնը</w:t>
            </w:r>
            <w:r w:rsidRPr="00CA629F">
              <w:rPr>
                <w:rFonts w:ascii="GHEA Grapalat" w:hAnsi="GHEA Grapalat" w:cs="Calibri"/>
                <w:color w:val="000000"/>
                <w:sz w:val="18"/>
                <w:szCs w:val="18"/>
              </w:rPr>
              <w:t xml:space="preserve"> 50%</w:t>
            </w:r>
          </w:p>
          <w:p w14:paraId="226FA075"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 xml:space="preserve">Замена поврежденных элементов мусорных баков </w:t>
            </w:r>
            <w:r w:rsidRPr="00CA629F">
              <w:rPr>
                <w:rFonts w:ascii="Sylfaen" w:hAnsi="Sylfaen" w:cs="Calibri"/>
                <w:color w:val="000000"/>
                <w:sz w:val="18"/>
                <w:szCs w:val="18"/>
              </w:rPr>
              <w:lastRenderedPageBreak/>
              <w:t>(металлических и деревянных), ремонт, покраска, лакировка, замена дерева максимум 50%</w:t>
            </w:r>
          </w:p>
        </w:tc>
        <w:tc>
          <w:tcPr>
            <w:tcW w:w="1329" w:type="dxa"/>
            <w:vAlign w:val="center"/>
          </w:tcPr>
          <w:p w14:paraId="2F6B626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45ABB2BC"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6F4A68B"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6.7</w:t>
            </w:r>
          </w:p>
        </w:tc>
        <w:tc>
          <w:tcPr>
            <w:tcW w:w="2159" w:type="dxa"/>
            <w:vAlign w:val="center"/>
          </w:tcPr>
          <w:p w14:paraId="52A610F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5A4F215A" w14:textId="77777777" w:rsidTr="00BD0DAC">
        <w:trPr>
          <w:trHeight w:val="20"/>
        </w:trPr>
        <w:tc>
          <w:tcPr>
            <w:tcW w:w="638" w:type="dxa"/>
            <w:vAlign w:val="center"/>
            <w:hideMark/>
          </w:tcPr>
          <w:p w14:paraId="2D40EA5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1,9</w:t>
            </w:r>
          </w:p>
        </w:tc>
        <w:tc>
          <w:tcPr>
            <w:tcW w:w="5122" w:type="dxa"/>
            <w:vAlign w:val="center"/>
          </w:tcPr>
          <w:p w14:paraId="2E6A810B"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Աղբամանների վերանորոգում և ներկում</w:t>
            </w:r>
          </w:p>
          <w:p w14:paraId="46E54562" w14:textId="77777777" w:rsidR="00BD0DAC" w:rsidRPr="00CA629F" w:rsidRDefault="00BD0DAC" w:rsidP="00AC14D8">
            <w:pPr>
              <w:rPr>
                <w:rFonts w:ascii="GHEA Grapalat" w:hAnsi="GHEA Grapalat"/>
                <w:sz w:val="18"/>
                <w:szCs w:val="18"/>
              </w:rPr>
            </w:pPr>
            <w:r w:rsidRPr="00CA629F">
              <w:rPr>
                <w:rFonts w:ascii="GHEA Grapalat" w:hAnsi="GHEA Grapalat"/>
                <w:sz w:val="18"/>
                <w:szCs w:val="18"/>
              </w:rPr>
              <w:t>Ремонт и покраска мусорных баков</w:t>
            </w:r>
          </w:p>
        </w:tc>
        <w:tc>
          <w:tcPr>
            <w:tcW w:w="1329" w:type="dxa"/>
            <w:vAlign w:val="center"/>
            <w:hideMark/>
          </w:tcPr>
          <w:p w14:paraId="64A397E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306F71E"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D432C50"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4507E0FD"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2569D6EC" w14:textId="77777777" w:rsidTr="00BD0DAC">
        <w:trPr>
          <w:trHeight w:val="20"/>
        </w:trPr>
        <w:tc>
          <w:tcPr>
            <w:tcW w:w="638" w:type="dxa"/>
            <w:vAlign w:val="center"/>
            <w:hideMark/>
          </w:tcPr>
          <w:p w14:paraId="28BF529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w:t>
            </w:r>
            <w:r w:rsidRPr="00CA629F">
              <w:rPr>
                <w:rFonts w:ascii="Cambria Math" w:hAnsi="Cambria Math" w:cs="Cambria Math"/>
                <w:color w:val="000000"/>
                <w:sz w:val="18"/>
                <w:szCs w:val="18"/>
              </w:rPr>
              <w:t>․</w:t>
            </w:r>
            <w:r w:rsidRPr="00CA629F">
              <w:rPr>
                <w:rFonts w:ascii="GHEA Grapalat" w:hAnsi="GHEA Grapalat"/>
                <w:color w:val="000000"/>
                <w:sz w:val="18"/>
                <w:szCs w:val="18"/>
              </w:rPr>
              <w:t>10</w:t>
            </w:r>
          </w:p>
        </w:tc>
        <w:tc>
          <w:tcPr>
            <w:tcW w:w="5122" w:type="dxa"/>
            <w:vAlign w:val="center"/>
          </w:tcPr>
          <w:p w14:paraId="4ECF221F"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Վնասված աղբամանների փոխարինում նորով</w:t>
            </w:r>
          </w:p>
          <w:p w14:paraId="7B5CE7DC"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Замена поврежденных мусорных баков на новые</w:t>
            </w:r>
          </w:p>
        </w:tc>
        <w:tc>
          <w:tcPr>
            <w:tcW w:w="1329" w:type="dxa"/>
            <w:vAlign w:val="center"/>
            <w:hideMark/>
          </w:tcPr>
          <w:p w14:paraId="3637D2A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698B0D4"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AC460EC"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23.3</w:t>
            </w:r>
          </w:p>
        </w:tc>
        <w:tc>
          <w:tcPr>
            <w:tcW w:w="2159" w:type="dxa"/>
            <w:vAlign w:val="center"/>
          </w:tcPr>
          <w:p w14:paraId="5AC72882"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644C88B1" w14:textId="77777777" w:rsidTr="00BD0DAC">
        <w:trPr>
          <w:trHeight w:val="20"/>
        </w:trPr>
        <w:tc>
          <w:tcPr>
            <w:tcW w:w="638" w:type="dxa"/>
            <w:vAlign w:val="center"/>
            <w:hideMark/>
          </w:tcPr>
          <w:p w14:paraId="6866F17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1,11</w:t>
            </w:r>
          </w:p>
        </w:tc>
        <w:tc>
          <w:tcPr>
            <w:tcW w:w="5122" w:type="dxa"/>
            <w:vAlign w:val="center"/>
          </w:tcPr>
          <w:p w14:paraId="5049C130"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Երևան  աղբամանի դույլերի տեղադրում</w:t>
            </w:r>
          </w:p>
          <w:p w14:paraId="3885244E"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Установка мусорных баков в Ереване</w:t>
            </w:r>
          </w:p>
        </w:tc>
        <w:tc>
          <w:tcPr>
            <w:tcW w:w="1329" w:type="dxa"/>
            <w:vAlign w:val="center"/>
            <w:hideMark/>
          </w:tcPr>
          <w:p w14:paraId="66CEA45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082AB6B"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FF6E23D"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10.8</w:t>
            </w:r>
          </w:p>
        </w:tc>
        <w:tc>
          <w:tcPr>
            <w:tcW w:w="2159" w:type="dxa"/>
            <w:vAlign w:val="center"/>
          </w:tcPr>
          <w:p w14:paraId="4D522B1B"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6D6799C6" w14:textId="77777777" w:rsidTr="00BD0DAC">
        <w:trPr>
          <w:trHeight w:val="20"/>
        </w:trPr>
        <w:tc>
          <w:tcPr>
            <w:tcW w:w="638" w:type="dxa"/>
            <w:vAlign w:val="center"/>
          </w:tcPr>
          <w:p w14:paraId="6724DEFE"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1,12</w:t>
            </w:r>
          </w:p>
        </w:tc>
        <w:tc>
          <w:tcPr>
            <w:tcW w:w="5122" w:type="dxa"/>
            <w:vAlign w:val="center"/>
          </w:tcPr>
          <w:p w14:paraId="0C8B974F"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Մանկական խաղերի վնասված տարրերի</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և փայտե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լաքապատում</w:t>
            </w:r>
          </w:p>
          <w:p w14:paraId="62386DCA"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Замена, ремонт, покраска, лакировка поврежденных элементов детских игр (металлических и деревянных)</w:t>
            </w:r>
          </w:p>
        </w:tc>
        <w:tc>
          <w:tcPr>
            <w:tcW w:w="1329" w:type="dxa"/>
            <w:vAlign w:val="center"/>
          </w:tcPr>
          <w:p w14:paraId="29D8D22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E02C7A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BB164CC"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12.5</w:t>
            </w:r>
          </w:p>
        </w:tc>
        <w:tc>
          <w:tcPr>
            <w:tcW w:w="2159" w:type="dxa"/>
            <w:vAlign w:val="center"/>
          </w:tcPr>
          <w:p w14:paraId="6F74C2F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68556358" w14:textId="77777777" w:rsidTr="00BD0DAC">
        <w:trPr>
          <w:trHeight w:val="20"/>
        </w:trPr>
        <w:tc>
          <w:tcPr>
            <w:tcW w:w="638" w:type="dxa"/>
            <w:vAlign w:val="center"/>
          </w:tcPr>
          <w:p w14:paraId="3A83357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1,13</w:t>
            </w:r>
          </w:p>
        </w:tc>
        <w:tc>
          <w:tcPr>
            <w:tcW w:w="5122" w:type="dxa"/>
            <w:vAlign w:val="center"/>
          </w:tcPr>
          <w:p w14:paraId="56A61B46"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Մանկական խաղերի վտանգ ներկայացնող տարրերի ապամոնտաժում</w:t>
            </w:r>
          </w:p>
          <w:p w14:paraId="3D71237F"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Демонтаж элементов, представляющих опасность для детских игр</w:t>
            </w:r>
          </w:p>
        </w:tc>
        <w:tc>
          <w:tcPr>
            <w:tcW w:w="1329" w:type="dxa"/>
            <w:vAlign w:val="center"/>
          </w:tcPr>
          <w:p w14:paraId="386B9B8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33A3C19"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C204B72"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3DFB2F6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55A67D8B" w14:textId="77777777" w:rsidTr="00BD0DAC">
        <w:trPr>
          <w:trHeight w:val="20"/>
        </w:trPr>
        <w:tc>
          <w:tcPr>
            <w:tcW w:w="638" w:type="dxa"/>
            <w:vAlign w:val="center"/>
          </w:tcPr>
          <w:p w14:paraId="2ED10F4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1,14</w:t>
            </w:r>
          </w:p>
        </w:tc>
        <w:tc>
          <w:tcPr>
            <w:tcW w:w="5122" w:type="dxa"/>
            <w:vAlign w:val="center"/>
          </w:tcPr>
          <w:p w14:paraId="25439DEA"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Հայտարարության տախտակների վնասված տարրերի ամրացում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p>
          <w:p w14:paraId="2E0DD74D"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Исправление, ремонт, покраска поврежденных элементов рекламных щитов</w:t>
            </w:r>
          </w:p>
        </w:tc>
        <w:tc>
          <w:tcPr>
            <w:tcW w:w="1329" w:type="dxa"/>
            <w:vAlign w:val="center"/>
          </w:tcPr>
          <w:p w14:paraId="64096EC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8EB9EE9"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23C2995"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5.0</w:t>
            </w:r>
          </w:p>
        </w:tc>
        <w:tc>
          <w:tcPr>
            <w:tcW w:w="2159" w:type="dxa"/>
            <w:vAlign w:val="center"/>
          </w:tcPr>
          <w:p w14:paraId="39142A45"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19E0E2AE" w14:textId="77777777" w:rsidTr="00BD0DAC">
        <w:trPr>
          <w:trHeight w:val="20"/>
        </w:trPr>
        <w:tc>
          <w:tcPr>
            <w:tcW w:w="638" w:type="dxa"/>
            <w:vAlign w:val="center"/>
          </w:tcPr>
          <w:p w14:paraId="6F2B2D9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1,15</w:t>
            </w:r>
          </w:p>
        </w:tc>
        <w:tc>
          <w:tcPr>
            <w:tcW w:w="5122" w:type="dxa"/>
            <w:vAlign w:val="center"/>
          </w:tcPr>
          <w:p w14:paraId="6680C981"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Ցայտաղբյուրների վնասված դետալների փոխարինում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վերանորոգում</w:t>
            </w:r>
          </w:p>
          <w:p w14:paraId="75BF36FF" w14:textId="77777777" w:rsidR="00BD0DAC" w:rsidRPr="00CA629F" w:rsidRDefault="00BD0DAC" w:rsidP="00AC14D8">
            <w:pPr>
              <w:rPr>
                <w:rFonts w:ascii="Sylfaen" w:hAnsi="Sylfaen" w:cs="Calibri"/>
                <w:color w:val="000000"/>
                <w:sz w:val="18"/>
                <w:szCs w:val="18"/>
              </w:rPr>
            </w:pPr>
            <w:r w:rsidRPr="002E33E5">
              <w:rPr>
                <w:rFonts w:ascii="Sylfaen" w:hAnsi="Sylfaen" w:cs="Calibri"/>
                <w:color w:val="000000"/>
                <w:sz w:val="18"/>
                <w:szCs w:val="18"/>
              </w:rPr>
              <w:t>Замена</w:t>
            </w:r>
            <w:r w:rsidRPr="00CA629F">
              <w:rPr>
                <w:rFonts w:ascii="Sylfaen" w:hAnsi="Sylfaen" w:cs="Calibri"/>
                <w:color w:val="000000"/>
                <w:sz w:val="18"/>
                <w:szCs w:val="18"/>
              </w:rPr>
              <w:t xml:space="preserve">, </w:t>
            </w:r>
            <w:r w:rsidRPr="002E33E5">
              <w:rPr>
                <w:rFonts w:ascii="Sylfaen" w:hAnsi="Sylfaen" w:cs="Calibri"/>
                <w:color w:val="000000"/>
                <w:sz w:val="18"/>
                <w:szCs w:val="18"/>
              </w:rPr>
              <w:t>ремонт</w:t>
            </w:r>
            <w:r w:rsidRPr="00CA629F">
              <w:rPr>
                <w:rFonts w:ascii="Sylfaen" w:hAnsi="Sylfaen" w:cs="Calibri"/>
                <w:color w:val="000000"/>
                <w:sz w:val="18"/>
                <w:szCs w:val="18"/>
              </w:rPr>
              <w:t xml:space="preserve"> </w:t>
            </w:r>
            <w:r w:rsidRPr="002E33E5">
              <w:rPr>
                <w:rFonts w:ascii="Sylfaen" w:hAnsi="Sylfaen" w:cs="Calibri"/>
                <w:color w:val="000000"/>
                <w:sz w:val="18"/>
                <w:szCs w:val="18"/>
              </w:rPr>
              <w:t>поврежденных</w:t>
            </w:r>
            <w:r w:rsidRPr="00CA629F">
              <w:rPr>
                <w:rFonts w:ascii="Sylfaen" w:hAnsi="Sylfaen" w:cs="Calibri"/>
                <w:color w:val="000000"/>
                <w:sz w:val="18"/>
                <w:szCs w:val="18"/>
              </w:rPr>
              <w:t xml:space="preserve"> </w:t>
            </w:r>
            <w:r w:rsidRPr="002E33E5">
              <w:rPr>
                <w:rFonts w:ascii="Sylfaen" w:hAnsi="Sylfaen" w:cs="Calibri"/>
                <w:color w:val="000000"/>
                <w:sz w:val="18"/>
                <w:szCs w:val="18"/>
              </w:rPr>
              <w:t>деталей</w:t>
            </w:r>
            <w:r w:rsidRPr="00CA629F">
              <w:rPr>
                <w:rFonts w:ascii="Sylfaen" w:hAnsi="Sylfaen" w:cs="Calibri"/>
                <w:color w:val="000000"/>
                <w:sz w:val="18"/>
                <w:szCs w:val="18"/>
              </w:rPr>
              <w:t xml:space="preserve"> </w:t>
            </w:r>
            <w:r w:rsidRPr="002E33E5">
              <w:rPr>
                <w:rFonts w:ascii="Sylfaen" w:hAnsi="Sylfaen" w:cs="Calibri"/>
                <w:color w:val="000000"/>
                <w:sz w:val="18"/>
                <w:szCs w:val="18"/>
              </w:rPr>
              <w:t>фонтанов</w:t>
            </w:r>
          </w:p>
        </w:tc>
        <w:tc>
          <w:tcPr>
            <w:tcW w:w="1329" w:type="dxa"/>
            <w:vAlign w:val="center"/>
          </w:tcPr>
          <w:p w14:paraId="43ADCC5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D863C8A"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1CD66C8"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5.8</w:t>
            </w:r>
          </w:p>
        </w:tc>
        <w:tc>
          <w:tcPr>
            <w:tcW w:w="2159" w:type="dxa"/>
            <w:vAlign w:val="center"/>
          </w:tcPr>
          <w:p w14:paraId="5FECC8D1"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3277F476" w14:textId="77777777" w:rsidTr="00BD0DAC">
        <w:trPr>
          <w:trHeight w:val="20"/>
        </w:trPr>
        <w:tc>
          <w:tcPr>
            <w:tcW w:w="638" w:type="dxa"/>
            <w:vAlign w:val="center"/>
          </w:tcPr>
          <w:p w14:paraId="6364DE2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1,16</w:t>
            </w:r>
          </w:p>
        </w:tc>
        <w:tc>
          <w:tcPr>
            <w:tcW w:w="5122" w:type="dxa"/>
            <w:vAlign w:val="center"/>
          </w:tcPr>
          <w:p w14:paraId="2FAAD602"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Ցայտաղբյուրների փոխարինում նորով</w:t>
            </w:r>
          </w:p>
          <w:p w14:paraId="47E0D6C7"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Замена распылителей на новые</w:t>
            </w:r>
          </w:p>
        </w:tc>
        <w:tc>
          <w:tcPr>
            <w:tcW w:w="1329" w:type="dxa"/>
            <w:vAlign w:val="center"/>
          </w:tcPr>
          <w:p w14:paraId="179C782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8B9F3D6"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0CC5520"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75.0</w:t>
            </w:r>
          </w:p>
        </w:tc>
        <w:tc>
          <w:tcPr>
            <w:tcW w:w="2159" w:type="dxa"/>
            <w:vAlign w:val="center"/>
          </w:tcPr>
          <w:p w14:paraId="79EA742E"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7D761AA0" w14:textId="77777777" w:rsidTr="00BD0DAC">
        <w:trPr>
          <w:trHeight w:val="20"/>
        </w:trPr>
        <w:tc>
          <w:tcPr>
            <w:tcW w:w="638" w:type="dxa"/>
            <w:vAlign w:val="center"/>
            <w:hideMark/>
          </w:tcPr>
          <w:p w14:paraId="3EEA0E2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1,17</w:t>
            </w:r>
          </w:p>
        </w:tc>
        <w:tc>
          <w:tcPr>
            <w:tcW w:w="5122" w:type="dxa"/>
            <w:vAlign w:val="center"/>
          </w:tcPr>
          <w:p w14:paraId="342D2231"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Ցայտիչի տեղադրում</w:t>
            </w:r>
            <w:r w:rsidRPr="00CA629F">
              <w:rPr>
                <w:rFonts w:ascii="GHEA Grapalat" w:hAnsi="GHEA Grapalat" w:cs="Calibri"/>
                <w:color w:val="000000"/>
                <w:sz w:val="18"/>
                <w:szCs w:val="18"/>
              </w:rPr>
              <w:t xml:space="preserve"> Ф15 </w:t>
            </w:r>
            <w:r w:rsidRPr="00CA629F">
              <w:rPr>
                <w:rFonts w:ascii="GHEA Grapalat" w:hAnsi="GHEA Grapalat" w:cs="Sylfaen"/>
                <w:color w:val="000000"/>
                <w:sz w:val="18"/>
                <w:szCs w:val="18"/>
              </w:rPr>
              <w:t>մմ</w:t>
            </w:r>
          </w:p>
          <w:p w14:paraId="42858499"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Установка разбрызгивателя F15 мм</w:t>
            </w:r>
          </w:p>
        </w:tc>
        <w:tc>
          <w:tcPr>
            <w:tcW w:w="1329" w:type="dxa"/>
            <w:vAlign w:val="center"/>
          </w:tcPr>
          <w:p w14:paraId="173CB06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E4862EC"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A07A2BF"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5.8</w:t>
            </w:r>
          </w:p>
        </w:tc>
        <w:tc>
          <w:tcPr>
            <w:tcW w:w="2159" w:type="dxa"/>
            <w:vAlign w:val="center"/>
          </w:tcPr>
          <w:p w14:paraId="61FB36E7" w14:textId="77777777" w:rsidR="00BD0DAC" w:rsidRPr="00CA629F" w:rsidRDefault="00BD0DAC" w:rsidP="00AC14D8">
            <w:pPr>
              <w:jc w:val="center"/>
              <w:rPr>
                <w:rFonts w:ascii="Sylfaen" w:hAnsi="Sylfaen" w:cs="Calibri"/>
                <w:color w:val="000000"/>
                <w:sz w:val="18"/>
                <w:szCs w:val="18"/>
              </w:rPr>
            </w:pPr>
            <w:r w:rsidRPr="00CA629F">
              <w:rPr>
                <w:rFonts w:ascii="GHEA Grapalat" w:hAnsi="GHEA Grapalat" w:cs="Calibri"/>
                <w:sz w:val="18"/>
                <w:szCs w:val="18"/>
              </w:rPr>
              <w:t>100%</w:t>
            </w:r>
          </w:p>
        </w:tc>
      </w:tr>
      <w:tr w:rsidR="00BD0DAC" w:rsidRPr="00CA629F" w14:paraId="30C73C72" w14:textId="77777777" w:rsidTr="00BD0DAC">
        <w:trPr>
          <w:trHeight w:val="20"/>
        </w:trPr>
        <w:tc>
          <w:tcPr>
            <w:tcW w:w="638" w:type="dxa"/>
            <w:vAlign w:val="center"/>
            <w:hideMark/>
          </w:tcPr>
          <w:p w14:paraId="36E85CBE"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1,18</w:t>
            </w:r>
          </w:p>
        </w:tc>
        <w:tc>
          <w:tcPr>
            <w:tcW w:w="5122" w:type="dxa"/>
            <w:vAlign w:val="center"/>
          </w:tcPr>
          <w:p w14:paraId="0B3ABF2A"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Եռակցմանա շխատանքներ</w:t>
            </w:r>
          </w:p>
          <w:p w14:paraId="67C47570"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Сварочные работы</w:t>
            </w:r>
          </w:p>
        </w:tc>
        <w:tc>
          <w:tcPr>
            <w:tcW w:w="1329" w:type="dxa"/>
            <w:vAlign w:val="center"/>
            <w:hideMark/>
          </w:tcPr>
          <w:p w14:paraId="76DA38F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տեղ</w:t>
            </w:r>
          </w:p>
          <w:p w14:paraId="2CC7DEBB" w14:textId="77777777" w:rsidR="00BD0DAC" w:rsidRPr="00CA629F" w:rsidRDefault="00BD0DAC" w:rsidP="00AC14D8">
            <w:pPr>
              <w:jc w:val="center"/>
              <w:rPr>
                <w:rFonts w:ascii="Sylfaen" w:hAnsi="Sylfaen" w:cs="Calibri"/>
                <w:color w:val="000000"/>
                <w:sz w:val="18"/>
                <w:szCs w:val="18"/>
              </w:rPr>
            </w:pPr>
            <w:r w:rsidRPr="00CA629F">
              <w:rPr>
                <w:rFonts w:ascii="Sylfaen" w:hAnsi="Sylfaen" w:cs="Calibri"/>
                <w:color w:val="000000"/>
                <w:sz w:val="18"/>
                <w:szCs w:val="18"/>
              </w:rPr>
              <w:t>1 место</w:t>
            </w:r>
          </w:p>
        </w:tc>
        <w:tc>
          <w:tcPr>
            <w:tcW w:w="1621" w:type="dxa"/>
            <w:vAlign w:val="center"/>
          </w:tcPr>
          <w:p w14:paraId="0AB8699A"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0.7</w:t>
            </w:r>
          </w:p>
        </w:tc>
        <w:tc>
          <w:tcPr>
            <w:tcW w:w="2159" w:type="dxa"/>
            <w:vAlign w:val="center"/>
          </w:tcPr>
          <w:p w14:paraId="5FB7FF3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D7260BD" w14:textId="77777777" w:rsidTr="00BD0DAC">
        <w:trPr>
          <w:trHeight w:val="20"/>
        </w:trPr>
        <w:tc>
          <w:tcPr>
            <w:tcW w:w="638" w:type="dxa"/>
            <w:vAlign w:val="center"/>
          </w:tcPr>
          <w:p w14:paraId="6666BC3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1,19</w:t>
            </w:r>
          </w:p>
        </w:tc>
        <w:tc>
          <w:tcPr>
            <w:tcW w:w="5122" w:type="dxa"/>
            <w:vAlign w:val="center"/>
          </w:tcPr>
          <w:p w14:paraId="0E4FDC9B"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Ճանապարհային մետաղական արգելապատնեշի վերանորոգում և տեղադրում</w:t>
            </w:r>
          </w:p>
          <w:p w14:paraId="28CEF07D"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Ремонт и установка металлического дорожного ограждения</w:t>
            </w:r>
          </w:p>
        </w:tc>
        <w:tc>
          <w:tcPr>
            <w:tcW w:w="1329" w:type="dxa"/>
            <w:vAlign w:val="center"/>
          </w:tcPr>
          <w:p w14:paraId="25ECBE8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6554591" w14:textId="77777777" w:rsidR="00BD0DAC" w:rsidRPr="00CA629F" w:rsidRDefault="00BD0DAC" w:rsidP="00AC14D8">
            <w:pPr>
              <w:jc w:val="center"/>
              <w:rPr>
                <w:rFonts w:ascii="Sylfaen" w:hAnsi="Sylfaen" w:cs="Calibri"/>
                <w:color w:val="000000"/>
                <w:sz w:val="18"/>
                <w:szCs w:val="18"/>
              </w:rPr>
            </w:pPr>
            <w:r w:rsidRPr="00CA629F">
              <w:rPr>
                <w:rFonts w:ascii="Sylfaen" w:hAnsi="Sylfaen" w:cs="Calibri"/>
                <w:color w:val="000000"/>
                <w:sz w:val="18"/>
                <w:szCs w:val="18"/>
              </w:rPr>
              <w:t>1 м</w:t>
            </w:r>
          </w:p>
        </w:tc>
        <w:tc>
          <w:tcPr>
            <w:tcW w:w="1621" w:type="dxa"/>
            <w:vAlign w:val="center"/>
          </w:tcPr>
          <w:p w14:paraId="105A71F8"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4.2</w:t>
            </w:r>
          </w:p>
        </w:tc>
        <w:tc>
          <w:tcPr>
            <w:tcW w:w="2159" w:type="dxa"/>
            <w:vAlign w:val="center"/>
          </w:tcPr>
          <w:p w14:paraId="78D2E39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A4B1A52" w14:textId="77777777" w:rsidTr="00BD0DAC">
        <w:trPr>
          <w:trHeight w:val="20"/>
        </w:trPr>
        <w:tc>
          <w:tcPr>
            <w:tcW w:w="638" w:type="dxa"/>
            <w:vAlign w:val="center"/>
            <w:hideMark/>
          </w:tcPr>
          <w:p w14:paraId="37F60BC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1,20</w:t>
            </w:r>
          </w:p>
        </w:tc>
        <w:tc>
          <w:tcPr>
            <w:tcW w:w="5122" w:type="dxa"/>
            <w:vAlign w:val="center"/>
          </w:tcPr>
          <w:p w14:paraId="752D9D76"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Ճանապարհային մետաղական արգելապատնեշի նորի տեղադրում</w:t>
            </w:r>
          </w:p>
          <w:p w14:paraId="71FEBA77" w14:textId="77777777" w:rsidR="00BD0DAC" w:rsidRPr="00CA629F" w:rsidRDefault="00BD0DAC" w:rsidP="00AC14D8">
            <w:pPr>
              <w:rPr>
                <w:rFonts w:ascii="Sylfaen" w:hAnsi="Sylfaen" w:cs="Calibri"/>
                <w:color w:val="000000"/>
                <w:sz w:val="18"/>
                <w:szCs w:val="18"/>
              </w:rPr>
            </w:pPr>
            <w:r w:rsidRPr="002E33E5">
              <w:rPr>
                <w:rFonts w:ascii="Sylfaen" w:hAnsi="Sylfaen" w:cs="Calibri"/>
                <w:color w:val="000000"/>
                <w:sz w:val="18"/>
                <w:szCs w:val="18"/>
              </w:rPr>
              <w:t>Установка</w:t>
            </w:r>
            <w:r w:rsidRPr="00CA629F">
              <w:rPr>
                <w:rFonts w:ascii="Sylfaen" w:hAnsi="Sylfaen" w:cs="Calibri"/>
                <w:color w:val="000000"/>
                <w:sz w:val="18"/>
                <w:szCs w:val="18"/>
              </w:rPr>
              <w:t xml:space="preserve"> </w:t>
            </w:r>
            <w:r w:rsidRPr="002E33E5">
              <w:rPr>
                <w:rFonts w:ascii="Sylfaen" w:hAnsi="Sylfaen" w:cs="Calibri"/>
                <w:color w:val="000000"/>
                <w:sz w:val="18"/>
                <w:szCs w:val="18"/>
              </w:rPr>
              <w:t>нового</w:t>
            </w:r>
            <w:r w:rsidRPr="00CA629F">
              <w:rPr>
                <w:rFonts w:ascii="Sylfaen" w:hAnsi="Sylfaen" w:cs="Calibri"/>
                <w:color w:val="000000"/>
                <w:sz w:val="18"/>
                <w:szCs w:val="18"/>
              </w:rPr>
              <w:t xml:space="preserve"> </w:t>
            </w:r>
            <w:r w:rsidRPr="002E33E5">
              <w:rPr>
                <w:rFonts w:ascii="Sylfaen" w:hAnsi="Sylfaen" w:cs="Calibri"/>
                <w:color w:val="000000"/>
                <w:sz w:val="18"/>
                <w:szCs w:val="18"/>
              </w:rPr>
              <w:t>дорожного</w:t>
            </w:r>
            <w:r w:rsidRPr="00CA629F">
              <w:rPr>
                <w:rFonts w:ascii="Sylfaen" w:hAnsi="Sylfaen" w:cs="Calibri"/>
                <w:color w:val="000000"/>
                <w:sz w:val="18"/>
                <w:szCs w:val="18"/>
              </w:rPr>
              <w:t xml:space="preserve"> </w:t>
            </w:r>
            <w:r w:rsidRPr="002E33E5">
              <w:rPr>
                <w:rFonts w:ascii="Sylfaen" w:hAnsi="Sylfaen" w:cs="Calibri"/>
                <w:color w:val="000000"/>
                <w:sz w:val="18"/>
                <w:szCs w:val="18"/>
              </w:rPr>
              <w:t>металлического</w:t>
            </w:r>
            <w:r w:rsidRPr="00CA629F">
              <w:rPr>
                <w:rFonts w:ascii="Sylfaen" w:hAnsi="Sylfaen" w:cs="Calibri"/>
                <w:color w:val="000000"/>
                <w:sz w:val="18"/>
                <w:szCs w:val="18"/>
              </w:rPr>
              <w:t xml:space="preserve"> </w:t>
            </w:r>
            <w:r w:rsidRPr="002E33E5">
              <w:rPr>
                <w:rFonts w:ascii="Sylfaen" w:hAnsi="Sylfaen" w:cs="Calibri"/>
                <w:color w:val="000000"/>
                <w:sz w:val="18"/>
                <w:szCs w:val="18"/>
              </w:rPr>
              <w:t>ограждения</w:t>
            </w:r>
          </w:p>
        </w:tc>
        <w:tc>
          <w:tcPr>
            <w:tcW w:w="1329" w:type="dxa"/>
            <w:vAlign w:val="center"/>
            <w:hideMark/>
          </w:tcPr>
          <w:p w14:paraId="5444582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CF67974" w14:textId="77777777" w:rsidR="00BD0DAC" w:rsidRPr="00CA629F" w:rsidRDefault="00BD0DAC" w:rsidP="00AC14D8">
            <w:pPr>
              <w:jc w:val="center"/>
              <w:rPr>
                <w:rFonts w:ascii="Sylfaen" w:hAnsi="Sylfaen" w:cs="Calibri"/>
                <w:color w:val="000000"/>
                <w:sz w:val="18"/>
                <w:szCs w:val="18"/>
              </w:rPr>
            </w:pPr>
            <w:r w:rsidRPr="00CA629F">
              <w:rPr>
                <w:rFonts w:ascii="Sylfaen" w:hAnsi="Sylfaen" w:cs="Calibri"/>
                <w:color w:val="000000"/>
                <w:sz w:val="18"/>
                <w:szCs w:val="18"/>
              </w:rPr>
              <w:t>1 м</w:t>
            </w:r>
          </w:p>
        </w:tc>
        <w:tc>
          <w:tcPr>
            <w:tcW w:w="1621" w:type="dxa"/>
            <w:vAlign w:val="center"/>
          </w:tcPr>
          <w:p w14:paraId="769E3433"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7.5</w:t>
            </w:r>
          </w:p>
        </w:tc>
        <w:tc>
          <w:tcPr>
            <w:tcW w:w="2159" w:type="dxa"/>
            <w:vAlign w:val="center"/>
          </w:tcPr>
          <w:p w14:paraId="2E45794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2B528A6" w14:textId="77777777" w:rsidTr="00BD0DAC">
        <w:trPr>
          <w:trHeight w:val="20"/>
        </w:trPr>
        <w:tc>
          <w:tcPr>
            <w:tcW w:w="638" w:type="dxa"/>
            <w:vAlign w:val="center"/>
            <w:hideMark/>
          </w:tcPr>
          <w:p w14:paraId="6E3DA11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1,21</w:t>
            </w:r>
          </w:p>
        </w:tc>
        <w:tc>
          <w:tcPr>
            <w:tcW w:w="5122" w:type="dxa"/>
            <w:vAlign w:val="center"/>
          </w:tcPr>
          <w:p w14:paraId="4D59DF5F"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Շենքերի պատերից և սյուներից ապօրինի հայտարարությունների մաքրում</w:t>
            </w:r>
          </w:p>
          <w:p w14:paraId="0BDB2EA2" w14:textId="77777777" w:rsidR="00BD0DAC" w:rsidRPr="00CA629F" w:rsidRDefault="00BD0DAC" w:rsidP="00AC14D8">
            <w:pPr>
              <w:rPr>
                <w:rFonts w:ascii="Sylfaen" w:hAnsi="Sylfaen" w:cs="Calibri"/>
                <w:color w:val="000000"/>
                <w:sz w:val="18"/>
                <w:szCs w:val="18"/>
              </w:rPr>
            </w:pPr>
            <w:r w:rsidRPr="00CA629F">
              <w:rPr>
                <w:rFonts w:ascii="Sylfaen" w:hAnsi="Sylfaen" w:cs="Calibri"/>
                <w:color w:val="000000"/>
                <w:sz w:val="18"/>
                <w:szCs w:val="18"/>
              </w:rPr>
              <w:t>Очистка незаконных вывесок со стен и столбов зданий</w:t>
            </w:r>
          </w:p>
        </w:tc>
        <w:tc>
          <w:tcPr>
            <w:tcW w:w="1329" w:type="dxa"/>
            <w:vAlign w:val="center"/>
            <w:hideMark/>
          </w:tcPr>
          <w:p w14:paraId="7298BEA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8D65F7C" w14:textId="77777777" w:rsidR="00BD0DAC" w:rsidRPr="00CA629F" w:rsidRDefault="00BD0DAC" w:rsidP="00AC14D8">
            <w:pPr>
              <w:jc w:val="center"/>
              <w:rPr>
                <w:rFonts w:ascii="Sylfaen" w:hAnsi="Sylfaen" w:cs="Calibri"/>
                <w:color w:val="000000"/>
                <w:sz w:val="18"/>
                <w:szCs w:val="18"/>
              </w:rPr>
            </w:pPr>
            <w:r w:rsidRPr="00CA629F">
              <w:rPr>
                <w:rFonts w:ascii="Sylfaen" w:hAnsi="Sylfaen" w:cs="Calibri"/>
                <w:color w:val="000000"/>
                <w:sz w:val="18"/>
                <w:szCs w:val="18"/>
              </w:rPr>
              <w:t>1 м²</w:t>
            </w:r>
          </w:p>
        </w:tc>
        <w:tc>
          <w:tcPr>
            <w:tcW w:w="1621" w:type="dxa"/>
            <w:vAlign w:val="center"/>
          </w:tcPr>
          <w:p w14:paraId="031A0406" w14:textId="77777777" w:rsidR="00BD0DAC" w:rsidRPr="00CA629F" w:rsidRDefault="00BD0DAC" w:rsidP="00AC14D8">
            <w:pPr>
              <w:jc w:val="center"/>
              <w:rPr>
                <w:rFonts w:ascii="Sylfaen" w:hAnsi="Sylfaen" w:cs="Calibri"/>
                <w:color w:val="000000"/>
                <w:sz w:val="18"/>
                <w:szCs w:val="18"/>
              </w:rPr>
            </w:pPr>
            <w:r w:rsidRPr="00CA629F">
              <w:rPr>
                <w:rFonts w:ascii="Calibri" w:hAnsi="Calibri" w:cs="Calibri"/>
                <w:sz w:val="18"/>
                <w:szCs w:val="18"/>
              </w:rPr>
              <w:t>1.5</w:t>
            </w:r>
          </w:p>
        </w:tc>
        <w:tc>
          <w:tcPr>
            <w:tcW w:w="2159" w:type="dxa"/>
            <w:vAlign w:val="center"/>
          </w:tcPr>
          <w:p w14:paraId="181903D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746E6B7" w14:textId="77777777" w:rsidTr="00BD0DAC">
        <w:trPr>
          <w:trHeight w:val="20"/>
        </w:trPr>
        <w:tc>
          <w:tcPr>
            <w:tcW w:w="638" w:type="dxa"/>
            <w:vAlign w:val="center"/>
          </w:tcPr>
          <w:p w14:paraId="4AE5351B" w14:textId="77777777" w:rsidR="00BD0DAC" w:rsidRPr="00CA629F" w:rsidRDefault="00BD0DAC" w:rsidP="00AC14D8">
            <w:pPr>
              <w:jc w:val="center"/>
              <w:rPr>
                <w:rFonts w:ascii="GHEA Grapalat" w:hAnsi="GHEA Grapalat" w:cs="Calibri"/>
                <w:b/>
                <w:bCs/>
                <w:color w:val="000000"/>
                <w:sz w:val="18"/>
                <w:szCs w:val="18"/>
              </w:rPr>
            </w:pPr>
            <w:r w:rsidRPr="00CA629F">
              <w:rPr>
                <w:rFonts w:ascii="GHEA Grapalat" w:hAnsi="GHEA Grapalat" w:cs="Calibri"/>
                <w:b/>
                <w:bCs/>
                <w:color w:val="000000"/>
                <w:sz w:val="18"/>
                <w:szCs w:val="18"/>
              </w:rPr>
              <w:t>2ա</w:t>
            </w:r>
          </w:p>
          <w:p w14:paraId="56332D9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bCs/>
                <w:color w:val="000000"/>
                <w:sz w:val="18"/>
                <w:szCs w:val="18"/>
              </w:rPr>
              <w:t>2а</w:t>
            </w:r>
          </w:p>
        </w:tc>
        <w:tc>
          <w:tcPr>
            <w:tcW w:w="5122" w:type="dxa"/>
            <w:vAlign w:val="center"/>
          </w:tcPr>
          <w:p w14:paraId="0469D3F4" w14:textId="77777777" w:rsidR="00BD0DAC" w:rsidRPr="00CA629F" w:rsidRDefault="00BD0DAC" w:rsidP="00AC14D8">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Ջրագծերի վերանորոգում</w:t>
            </w:r>
          </w:p>
          <w:p w14:paraId="6AF4EB0A"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Ремонт водопроводов</w:t>
            </w:r>
          </w:p>
        </w:tc>
        <w:tc>
          <w:tcPr>
            <w:tcW w:w="1329" w:type="dxa"/>
            <w:vAlign w:val="center"/>
          </w:tcPr>
          <w:p w14:paraId="50E9CFB3" w14:textId="77777777" w:rsidR="00BD0DAC" w:rsidRPr="00CA629F" w:rsidRDefault="00BD0DAC" w:rsidP="00AC14D8">
            <w:pPr>
              <w:jc w:val="center"/>
              <w:rPr>
                <w:rFonts w:ascii="Calibri" w:hAnsi="Calibri" w:cs="Calibri"/>
                <w:color w:val="000000"/>
                <w:sz w:val="18"/>
                <w:szCs w:val="18"/>
              </w:rPr>
            </w:pPr>
          </w:p>
        </w:tc>
        <w:tc>
          <w:tcPr>
            <w:tcW w:w="1621" w:type="dxa"/>
            <w:vAlign w:val="center"/>
          </w:tcPr>
          <w:p w14:paraId="34D1E39D"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7315D2DA" w14:textId="77777777" w:rsidR="00BD0DAC" w:rsidRPr="00CA629F" w:rsidRDefault="00BD0DAC" w:rsidP="00AC14D8">
            <w:pPr>
              <w:jc w:val="center"/>
              <w:rPr>
                <w:rFonts w:ascii="Calibri" w:hAnsi="Calibri" w:cs="Calibri"/>
                <w:color w:val="000000"/>
                <w:sz w:val="18"/>
                <w:szCs w:val="18"/>
              </w:rPr>
            </w:pPr>
          </w:p>
        </w:tc>
      </w:tr>
      <w:tr w:rsidR="00BD0DAC" w:rsidRPr="00CA629F" w14:paraId="4F1EE632" w14:textId="77777777" w:rsidTr="00BD0DAC">
        <w:trPr>
          <w:trHeight w:val="20"/>
        </w:trPr>
        <w:tc>
          <w:tcPr>
            <w:tcW w:w="638" w:type="dxa"/>
            <w:vAlign w:val="center"/>
          </w:tcPr>
          <w:p w14:paraId="660DB52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2,1</w:t>
            </w:r>
          </w:p>
        </w:tc>
        <w:tc>
          <w:tcPr>
            <w:tcW w:w="5122" w:type="dxa"/>
            <w:vAlign w:val="center"/>
          </w:tcPr>
          <w:p w14:paraId="36EB554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50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7D32B8BD"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Ф50мм х3мм /с металлическим креплением, с покраской/</w:t>
            </w:r>
          </w:p>
        </w:tc>
        <w:tc>
          <w:tcPr>
            <w:tcW w:w="1329" w:type="dxa"/>
            <w:vAlign w:val="center"/>
          </w:tcPr>
          <w:p w14:paraId="1DE61CD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FEDAA25"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BA503D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4.4</w:t>
            </w:r>
          </w:p>
        </w:tc>
        <w:tc>
          <w:tcPr>
            <w:tcW w:w="2159" w:type="dxa"/>
            <w:vAlign w:val="center"/>
          </w:tcPr>
          <w:p w14:paraId="0491240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DE96332" w14:textId="77777777" w:rsidTr="00BD0DAC">
        <w:trPr>
          <w:trHeight w:val="20"/>
        </w:trPr>
        <w:tc>
          <w:tcPr>
            <w:tcW w:w="638" w:type="dxa"/>
            <w:vAlign w:val="center"/>
          </w:tcPr>
          <w:p w14:paraId="6F71EFF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2,2</w:t>
            </w:r>
          </w:p>
        </w:tc>
        <w:tc>
          <w:tcPr>
            <w:tcW w:w="5122" w:type="dxa"/>
            <w:vAlign w:val="center"/>
          </w:tcPr>
          <w:p w14:paraId="010FD4D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76</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5764E431" w14:textId="77777777" w:rsidR="00BD0DAC" w:rsidRPr="00CA629F" w:rsidRDefault="00BD0DAC" w:rsidP="00AC14D8">
            <w:pPr>
              <w:jc w:val="both"/>
              <w:rPr>
                <w:rFonts w:ascii="Sylfaen" w:hAnsi="Sylfaen" w:cs="Calibri"/>
                <w:color w:val="000000"/>
                <w:sz w:val="18"/>
                <w:szCs w:val="18"/>
              </w:rPr>
            </w:pPr>
            <w:r w:rsidRPr="00CA629F">
              <w:rPr>
                <w:rFonts w:ascii="Sylfaen" w:hAnsi="Sylfaen" w:cs="Calibri"/>
                <w:color w:val="000000"/>
                <w:sz w:val="18"/>
                <w:szCs w:val="18"/>
              </w:rPr>
              <w:t>Ф76мм х3мм /с металлическим креплением, с покраской/</w:t>
            </w:r>
          </w:p>
        </w:tc>
        <w:tc>
          <w:tcPr>
            <w:tcW w:w="1329" w:type="dxa"/>
            <w:vAlign w:val="center"/>
          </w:tcPr>
          <w:p w14:paraId="54930C7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851D5F2"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6897EE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6.0</w:t>
            </w:r>
          </w:p>
        </w:tc>
        <w:tc>
          <w:tcPr>
            <w:tcW w:w="2159" w:type="dxa"/>
            <w:vAlign w:val="center"/>
          </w:tcPr>
          <w:p w14:paraId="43D6438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D16F581" w14:textId="77777777" w:rsidTr="00BD0DAC">
        <w:trPr>
          <w:trHeight w:val="20"/>
        </w:trPr>
        <w:tc>
          <w:tcPr>
            <w:tcW w:w="638" w:type="dxa"/>
            <w:vAlign w:val="center"/>
          </w:tcPr>
          <w:p w14:paraId="4D8F1DC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w:t>
            </w:r>
          </w:p>
        </w:tc>
        <w:tc>
          <w:tcPr>
            <w:tcW w:w="5122" w:type="dxa"/>
            <w:vAlign w:val="center"/>
          </w:tcPr>
          <w:p w14:paraId="0676200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մոնտաժումով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ներկումով</w:t>
            </w:r>
            <w:r w:rsidRPr="00CA629F">
              <w:rPr>
                <w:rFonts w:ascii="GHEA Grapalat" w:hAnsi="GHEA Grapalat" w:cs="Calibri"/>
                <w:color w:val="000000"/>
                <w:sz w:val="18"/>
                <w:szCs w:val="18"/>
              </w:rPr>
              <w:t>/</w:t>
            </w:r>
          </w:p>
          <w:p w14:paraId="7CB68F7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Ф100мм х3мм /с металлическим креплением, с покраской/</w:t>
            </w:r>
          </w:p>
        </w:tc>
        <w:tc>
          <w:tcPr>
            <w:tcW w:w="1329" w:type="dxa"/>
            <w:vAlign w:val="center"/>
          </w:tcPr>
          <w:p w14:paraId="02ABB96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0F47C2A"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E4BFF4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8.2</w:t>
            </w:r>
          </w:p>
        </w:tc>
        <w:tc>
          <w:tcPr>
            <w:tcW w:w="2159" w:type="dxa"/>
            <w:vAlign w:val="center"/>
          </w:tcPr>
          <w:p w14:paraId="148CEAC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D19ED2B" w14:textId="77777777" w:rsidTr="00BD0DAC">
        <w:trPr>
          <w:trHeight w:val="20"/>
        </w:trPr>
        <w:tc>
          <w:tcPr>
            <w:tcW w:w="638" w:type="dxa"/>
            <w:vAlign w:val="center"/>
          </w:tcPr>
          <w:p w14:paraId="74D55E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w:t>
            </w:r>
          </w:p>
        </w:tc>
        <w:tc>
          <w:tcPr>
            <w:tcW w:w="5122" w:type="dxa"/>
            <w:vAlign w:val="center"/>
          </w:tcPr>
          <w:p w14:paraId="389E2D2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Ապամոնտաժում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15-50</w:t>
            </w:r>
            <w:r w:rsidRPr="00CA629F">
              <w:rPr>
                <w:rFonts w:ascii="GHEA Grapalat" w:hAnsi="GHEA Grapalat" w:cs="Sylfaen"/>
                <w:color w:val="000000"/>
                <w:sz w:val="18"/>
                <w:szCs w:val="18"/>
              </w:rPr>
              <w:t>մմ</w:t>
            </w:r>
          </w:p>
          <w:p w14:paraId="2735FE77"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Разборка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15-50mm</w:t>
            </w:r>
          </w:p>
        </w:tc>
        <w:tc>
          <w:tcPr>
            <w:tcW w:w="1329" w:type="dxa"/>
            <w:vAlign w:val="center"/>
          </w:tcPr>
          <w:p w14:paraId="5D6FECE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9E0334F"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91D2BE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0.6</w:t>
            </w:r>
          </w:p>
        </w:tc>
        <w:tc>
          <w:tcPr>
            <w:tcW w:w="2159" w:type="dxa"/>
            <w:vAlign w:val="center"/>
          </w:tcPr>
          <w:p w14:paraId="0F2AEED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444ECA4" w14:textId="77777777" w:rsidTr="00BD0DAC">
        <w:trPr>
          <w:trHeight w:val="20"/>
        </w:trPr>
        <w:tc>
          <w:tcPr>
            <w:tcW w:w="638" w:type="dxa"/>
            <w:vAlign w:val="center"/>
          </w:tcPr>
          <w:p w14:paraId="66AC91D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2,5</w:t>
            </w:r>
          </w:p>
        </w:tc>
        <w:tc>
          <w:tcPr>
            <w:tcW w:w="5122" w:type="dxa"/>
            <w:vAlign w:val="center"/>
          </w:tcPr>
          <w:p w14:paraId="0564C63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Ապամոնտաժում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76-100</w:t>
            </w:r>
            <w:r w:rsidRPr="00CA629F">
              <w:rPr>
                <w:rFonts w:ascii="GHEA Grapalat" w:hAnsi="GHEA Grapalat" w:cs="Sylfaen"/>
                <w:color w:val="000000"/>
                <w:sz w:val="18"/>
                <w:szCs w:val="18"/>
              </w:rPr>
              <w:t>մմ</w:t>
            </w:r>
          </w:p>
          <w:p w14:paraId="06161523"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Разборка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76-100mm</w:t>
            </w:r>
          </w:p>
        </w:tc>
        <w:tc>
          <w:tcPr>
            <w:tcW w:w="1329" w:type="dxa"/>
            <w:vAlign w:val="center"/>
          </w:tcPr>
          <w:p w14:paraId="1835A6A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D47EED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BA2D6E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1.3</w:t>
            </w:r>
          </w:p>
        </w:tc>
        <w:tc>
          <w:tcPr>
            <w:tcW w:w="2159" w:type="dxa"/>
            <w:vAlign w:val="center"/>
          </w:tcPr>
          <w:p w14:paraId="211BD84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4703792" w14:textId="77777777" w:rsidTr="00BD0DAC">
        <w:trPr>
          <w:trHeight w:val="20"/>
        </w:trPr>
        <w:tc>
          <w:tcPr>
            <w:tcW w:w="638" w:type="dxa"/>
            <w:vAlign w:val="center"/>
          </w:tcPr>
          <w:p w14:paraId="2337290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2,6</w:t>
            </w:r>
          </w:p>
        </w:tc>
        <w:tc>
          <w:tcPr>
            <w:tcW w:w="5122" w:type="dxa"/>
            <w:vAlign w:val="center"/>
          </w:tcPr>
          <w:p w14:paraId="162E603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Ф25</w:t>
            </w:r>
            <w:r w:rsidRPr="00CA629F">
              <w:rPr>
                <w:rFonts w:ascii="GHEA Grapalat" w:hAnsi="GHEA Grapalat" w:cs="Sylfaen"/>
                <w:color w:val="000000"/>
                <w:sz w:val="18"/>
                <w:szCs w:val="18"/>
              </w:rPr>
              <w:t>մմ</w:t>
            </w:r>
          </w:p>
          <w:p w14:paraId="0C2CFF70" w14:textId="77777777" w:rsidR="00BD0DAC" w:rsidRPr="00CA629F" w:rsidRDefault="00BD0DAC" w:rsidP="00AC14D8">
            <w:pPr>
              <w:jc w:val="both"/>
              <w:rPr>
                <w:rFonts w:ascii="GHEA Grapalat" w:hAnsi="GHEA Grapalat"/>
                <w:bCs/>
                <w:sz w:val="18"/>
                <w:szCs w:val="18"/>
              </w:rPr>
            </w:pPr>
            <w:r w:rsidRPr="002E33E5">
              <w:rPr>
                <w:rFonts w:ascii="GHEA Grapalat" w:hAnsi="GHEA Grapalat"/>
                <w:bCs/>
                <w:sz w:val="18"/>
                <w:szCs w:val="18"/>
              </w:rPr>
              <w:t>Установка</w:t>
            </w:r>
            <w:r w:rsidRPr="00CA629F">
              <w:rPr>
                <w:rFonts w:ascii="GHEA Grapalat" w:hAnsi="GHEA Grapalat"/>
                <w:bCs/>
                <w:sz w:val="18"/>
                <w:szCs w:val="18"/>
              </w:rPr>
              <w:t xml:space="preserve"> </w:t>
            </w:r>
            <w:r w:rsidRPr="002E33E5">
              <w:rPr>
                <w:rFonts w:ascii="GHEA Grapalat" w:hAnsi="GHEA Grapalat"/>
                <w:bCs/>
                <w:sz w:val="18"/>
                <w:szCs w:val="18"/>
              </w:rPr>
              <w:t>клапанов</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25mm</w:t>
            </w:r>
          </w:p>
        </w:tc>
        <w:tc>
          <w:tcPr>
            <w:tcW w:w="1329" w:type="dxa"/>
            <w:vAlign w:val="center"/>
          </w:tcPr>
          <w:p w14:paraId="355011A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BC2F73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192928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6.2</w:t>
            </w:r>
          </w:p>
        </w:tc>
        <w:tc>
          <w:tcPr>
            <w:tcW w:w="2159" w:type="dxa"/>
            <w:vAlign w:val="center"/>
          </w:tcPr>
          <w:p w14:paraId="4F0C42E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657A90F" w14:textId="77777777" w:rsidTr="00BD0DAC">
        <w:trPr>
          <w:trHeight w:val="20"/>
        </w:trPr>
        <w:tc>
          <w:tcPr>
            <w:tcW w:w="638" w:type="dxa"/>
            <w:vAlign w:val="center"/>
          </w:tcPr>
          <w:p w14:paraId="00109BB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2,7</w:t>
            </w:r>
          </w:p>
        </w:tc>
        <w:tc>
          <w:tcPr>
            <w:tcW w:w="5122" w:type="dxa"/>
            <w:vAlign w:val="center"/>
          </w:tcPr>
          <w:p w14:paraId="1833178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w:t>
            </w:r>
          </w:p>
          <w:p w14:paraId="7B1B1BB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клапанов Ф50 мм</w:t>
            </w:r>
          </w:p>
        </w:tc>
        <w:tc>
          <w:tcPr>
            <w:tcW w:w="1329" w:type="dxa"/>
            <w:vAlign w:val="center"/>
          </w:tcPr>
          <w:p w14:paraId="5A0247E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48C972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090464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9.2</w:t>
            </w:r>
          </w:p>
        </w:tc>
        <w:tc>
          <w:tcPr>
            <w:tcW w:w="2159" w:type="dxa"/>
            <w:vAlign w:val="center"/>
          </w:tcPr>
          <w:p w14:paraId="79E5F79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AAD61A7" w14:textId="77777777" w:rsidTr="00BD0DAC">
        <w:trPr>
          <w:trHeight w:val="20"/>
        </w:trPr>
        <w:tc>
          <w:tcPr>
            <w:tcW w:w="638" w:type="dxa"/>
            <w:vAlign w:val="center"/>
          </w:tcPr>
          <w:p w14:paraId="6BFD523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2,8</w:t>
            </w:r>
          </w:p>
        </w:tc>
        <w:tc>
          <w:tcPr>
            <w:tcW w:w="5122" w:type="dxa"/>
            <w:vAlign w:val="center"/>
          </w:tcPr>
          <w:p w14:paraId="70487A9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Ф76</w:t>
            </w:r>
            <w:r w:rsidRPr="00CA629F">
              <w:rPr>
                <w:rFonts w:ascii="GHEA Grapalat" w:hAnsi="GHEA Grapalat" w:cs="Sylfaen"/>
                <w:color w:val="000000"/>
                <w:sz w:val="18"/>
                <w:szCs w:val="18"/>
              </w:rPr>
              <w:t>մմ</w:t>
            </w:r>
          </w:p>
          <w:p w14:paraId="27941F6B"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76 </w:t>
            </w:r>
            <w:r w:rsidRPr="002E33E5">
              <w:rPr>
                <w:rFonts w:ascii="GHEA Grapalat" w:hAnsi="GHEA Grapalat" w:cs="Calibri"/>
                <w:color w:val="000000"/>
                <w:sz w:val="18"/>
                <w:szCs w:val="18"/>
              </w:rPr>
              <w:t>мм</w:t>
            </w:r>
          </w:p>
        </w:tc>
        <w:tc>
          <w:tcPr>
            <w:tcW w:w="1329" w:type="dxa"/>
            <w:vAlign w:val="center"/>
          </w:tcPr>
          <w:p w14:paraId="78860BA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97935C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A1194F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12.5</w:t>
            </w:r>
          </w:p>
        </w:tc>
        <w:tc>
          <w:tcPr>
            <w:tcW w:w="2159" w:type="dxa"/>
            <w:vAlign w:val="center"/>
          </w:tcPr>
          <w:p w14:paraId="1F8CE15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A298168" w14:textId="77777777" w:rsidTr="00BD0DAC">
        <w:trPr>
          <w:trHeight w:val="20"/>
        </w:trPr>
        <w:tc>
          <w:tcPr>
            <w:tcW w:w="638" w:type="dxa"/>
            <w:vAlign w:val="center"/>
          </w:tcPr>
          <w:p w14:paraId="6888337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2,9</w:t>
            </w:r>
          </w:p>
        </w:tc>
        <w:tc>
          <w:tcPr>
            <w:tcW w:w="5122" w:type="dxa"/>
            <w:vAlign w:val="center"/>
          </w:tcPr>
          <w:p w14:paraId="4C2B100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p>
          <w:p w14:paraId="2B11E3E9"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100 </w:t>
            </w:r>
            <w:r w:rsidRPr="002E33E5">
              <w:rPr>
                <w:rFonts w:ascii="GHEA Grapalat" w:hAnsi="GHEA Grapalat" w:cs="Calibri"/>
                <w:color w:val="000000"/>
                <w:sz w:val="18"/>
                <w:szCs w:val="18"/>
              </w:rPr>
              <w:t>мм</w:t>
            </w:r>
          </w:p>
        </w:tc>
        <w:tc>
          <w:tcPr>
            <w:tcW w:w="1329" w:type="dxa"/>
            <w:vAlign w:val="center"/>
          </w:tcPr>
          <w:p w14:paraId="68612A8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2AA32F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67151F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4461774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794B88D" w14:textId="77777777" w:rsidTr="00BD0DAC">
        <w:trPr>
          <w:trHeight w:val="20"/>
        </w:trPr>
        <w:tc>
          <w:tcPr>
            <w:tcW w:w="638" w:type="dxa"/>
            <w:vAlign w:val="center"/>
          </w:tcPr>
          <w:p w14:paraId="55566FD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10</w:t>
            </w:r>
          </w:p>
        </w:tc>
        <w:tc>
          <w:tcPr>
            <w:tcW w:w="5122" w:type="dxa"/>
            <w:vAlign w:val="center"/>
          </w:tcPr>
          <w:p w14:paraId="700D44A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w:t>
            </w:r>
          </w:p>
          <w:p w14:paraId="480F8153"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lastRenderedPageBreak/>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150 </w:t>
            </w:r>
            <w:r w:rsidRPr="002E33E5">
              <w:rPr>
                <w:rFonts w:ascii="GHEA Grapalat" w:hAnsi="GHEA Grapalat" w:cs="Calibri"/>
                <w:color w:val="000000"/>
                <w:sz w:val="18"/>
                <w:szCs w:val="18"/>
              </w:rPr>
              <w:t>мм</w:t>
            </w:r>
          </w:p>
        </w:tc>
        <w:tc>
          <w:tcPr>
            <w:tcW w:w="1329" w:type="dxa"/>
            <w:vAlign w:val="center"/>
          </w:tcPr>
          <w:p w14:paraId="15E1321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7B4B1CC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1 шт</w:t>
            </w:r>
          </w:p>
        </w:tc>
        <w:tc>
          <w:tcPr>
            <w:tcW w:w="1621" w:type="dxa"/>
            <w:vAlign w:val="center"/>
          </w:tcPr>
          <w:p w14:paraId="0B9CE82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lastRenderedPageBreak/>
              <w:t>18.3</w:t>
            </w:r>
          </w:p>
        </w:tc>
        <w:tc>
          <w:tcPr>
            <w:tcW w:w="2159" w:type="dxa"/>
            <w:vAlign w:val="center"/>
          </w:tcPr>
          <w:p w14:paraId="1D81CCA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DDB178E" w14:textId="77777777" w:rsidTr="00BD0DAC">
        <w:trPr>
          <w:trHeight w:val="20"/>
        </w:trPr>
        <w:tc>
          <w:tcPr>
            <w:tcW w:w="638" w:type="dxa"/>
            <w:vAlign w:val="center"/>
          </w:tcPr>
          <w:p w14:paraId="3F78AE3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11</w:t>
            </w:r>
          </w:p>
        </w:tc>
        <w:tc>
          <w:tcPr>
            <w:tcW w:w="5122" w:type="dxa"/>
            <w:vAlign w:val="center"/>
          </w:tcPr>
          <w:p w14:paraId="13BF9E1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w:t>
            </w:r>
          </w:p>
          <w:p w14:paraId="3921923B"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200 </w:t>
            </w:r>
            <w:r w:rsidRPr="002E33E5">
              <w:rPr>
                <w:rFonts w:ascii="GHEA Grapalat" w:hAnsi="GHEA Grapalat" w:cs="Calibri"/>
                <w:color w:val="000000"/>
                <w:sz w:val="18"/>
                <w:szCs w:val="18"/>
              </w:rPr>
              <w:t>мм</w:t>
            </w:r>
          </w:p>
        </w:tc>
        <w:tc>
          <w:tcPr>
            <w:tcW w:w="1329" w:type="dxa"/>
            <w:vAlign w:val="center"/>
          </w:tcPr>
          <w:p w14:paraId="57F3B72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BC6253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B8E84D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658B58D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E779406" w14:textId="77777777" w:rsidTr="00BD0DAC">
        <w:trPr>
          <w:trHeight w:val="20"/>
        </w:trPr>
        <w:tc>
          <w:tcPr>
            <w:tcW w:w="638" w:type="dxa"/>
            <w:vAlign w:val="center"/>
          </w:tcPr>
          <w:p w14:paraId="49235CF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6CB1E99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250</w:t>
            </w:r>
            <w:r w:rsidRPr="00CA629F">
              <w:rPr>
                <w:rFonts w:ascii="GHEA Grapalat" w:hAnsi="GHEA Grapalat" w:cs="Sylfaen"/>
                <w:color w:val="000000"/>
                <w:sz w:val="18"/>
                <w:szCs w:val="18"/>
              </w:rPr>
              <w:t>մմ</w:t>
            </w:r>
          </w:p>
          <w:p w14:paraId="005AFD62"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250 </w:t>
            </w:r>
            <w:r w:rsidRPr="002E33E5">
              <w:rPr>
                <w:rFonts w:ascii="GHEA Grapalat" w:hAnsi="GHEA Grapalat" w:cs="Calibri"/>
                <w:color w:val="000000"/>
                <w:sz w:val="18"/>
                <w:szCs w:val="18"/>
              </w:rPr>
              <w:t>мм</w:t>
            </w:r>
          </w:p>
        </w:tc>
        <w:tc>
          <w:tcPr>
            <w:tcW w:w="1329" w:type="dxa"/>
            <w:vAlign w:val="center"/>
          </w:tcPr>
          <w:p w14:paraId="3DB73CA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99E479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82CE57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3D6CB56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2826AF6" w14:textId="77777777" w:rsidTr="00BD0DAC">
        <w:trPr>
          <w:trHeight w:val="20"/>
        </w:trPr>
        <w:tc>
          <w:tcPr>
            <w:tcW w:w="638" w:type="dxa"/>
            <w:vAlign w:val="center"/>
          </w:tcPr>
          <w:p w14:paraId="1C7663B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13</w:t>
            </w:r>
          </w:p>
        </w:tc>
        <w:tc>
          <w:tcPr>
            <w:tcW w:w="5122" w:type="dxa"/>
            <w:vAlign w:val="center"/>
          </w:tcPr>
          <w:p w14:paraId="04DC9D3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300</w:t>
            </w:r>
            <w:r w:rsidRPr="00CA629F">
              <w:rPr>
                <w:rFonts w:ascii="GHEA Grapalat" w:hAnsi="GHEA Grapalat" w:cs="Sylfaen"/>
                <w:color w:val="000000"/>
                <w:sz w:val="18"/>
                <w:szCs w:val="18"/>
              </w:rPr>
              <w:t>մմ</w:t>
            </w:r>
          </w:p>
          <w:p w14:paraId="1E889EED"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клапанов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300 </w:t>
            </w:r>
            <w:r w:rsidRPr="002E33E5">
              <w:rPr>
                <w:rFonts w:ascii="GHEA Grapalat" w:hAnsi="GHEA Grapalat" w:cs="Calibri"/>
                <w:color w:val="000000"/>
                <w:sz w:val="18"/>
                <w:szCs w:val="18"/>
              </w:rPr>
              <w:t>мм</w:t>
            </w:r>
          </w:p>
        </w:tc>
        <w:tc>
          <w:tcPr>
            <w:tcW w:w="1329" w:type="dxa"/>
            <w:vAlign w:val="center"/>
          </w:tcPr>
          <w:p w14:paraId="7A45B04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E8981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C4334F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19537A2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C11F1DD" w14:textId="77777777" w:rsidTr="00BD0DAC">
        <w:trPr>
          <w:trHeight w:val="20"/>
        </w:trPr>
        <w:tc>
          <w:tcPr>
            <w:tcW w:w="638" w:type="dxa"/>
            <w:vAlign w:val="center"/>
          </w:tcPr>
          <w:p w14:paraId="504E20B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14</w:t>
            </w:r>
          </w:p>
        </w:tc>
        <w:tc>
          <w:tcPr>
            <w:tcW w:w="5122" w:type="dxa"/>
            <w:vAlign w:val="center"/>
          </w:tcPr>
          <w:p w14:paraId="6049823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  արժեքը</w:t>
            </w:r>
          </w:p>
          <w:p w14:paraId="7F15563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клапанов Ф50mm</w:t>
            </w:r>
          </w:p>
        </w:tc>
        <w:tc>
          <w:tcPr>
            <w:tcW w:w="1329" w:type="dxa"/>
            <w:vAlign w:val="center"/>
          </w:tcPr>
          <w:p w14:paraId="709A4F5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AE23C6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433409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18.0</w:t>
            </w:r>
          </w:p>
        </w:tc>
        <w:tc>
          <w:tcPr>
            <w:tcW w:w="2159" w:type="dxa"/>
            <w:vAlign w:val="center"/>
          </w:tcPr>
          <w:p w14:paraId="3D4285C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3FCBDF3" w14:textId="77777777" w:rsidTr="00BD0DAC">
        <w:trPr>
          <w:trHeight w:val="20"/>
        </w:trPr>
        <w:tc>
          <w:tcPr>
            <w:tcW w:w="638" w:type="dxa"/>
            <w:vAlign w:val="center"/>
          </w:tcPr>
          <w:p w14:paraId="1778805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15</w:t>
            </w:r>
          </w:p>
        </w:tc>
        <w:tc>
          <w:tcPr>
            <w:tcW w:w="5122" w:type="dxa"/>
            <w:vAlign w:val="center"/>
          </w:tcPr>
          <w:p w14:paraId="04DFF69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Ф76</w:t>
            </w:r>
            <w:r w:rsidRPr="00CA629F">
              <w:rPr>
                <w:rFonts w:ascii="GHEA Grapalat" w:hAnsi="GHEA Grapalat" w:cs="Sylfaen"/>
                <w:color w:val="000000"/>
                <w:sz w:val="18"/>
                <w:szCs w:val="18"/>
              </w:rPr>
              <w:t>մմ   արժեքը</w:t>
            </w:r>
          </w:p>
          <w:p w14:paraId="1F033A0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клапанов Ф76mm</w:t>
            </w:r>
          </w:p>
        </w:tc>
        <w:tc>
          <w:tcPr>
            <w:tcW w:w="1329" w:type="dxa"/>
            <w:vAlign w:val="center"/>
          </w:tcPr>
          <w:p w14:paraId="59D4C83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313063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BE1F99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4731FE7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BEE532D" w14:textId="77777777" w:rsidTr="00BD0DAC">
        <w:trPr>
          <w:trHeight w:val="20"/>
        </w:trPr>
        <w:tc>
          <w:tcPr>
            <w:tcW w:w="638" w:type="dxa"/>
            <w:vAlign w:val="center"/>
          </w:tcPr>
          <w:p w14:paraId="72100A7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16</w:t>
            </w:r>
          </w:p>
        </w:tc>
        <w:tc>
          <w:tcPr>
            <w:tcW w:w="5122" w:type="dxa"/>
            <w:vAlign w:val="center"/>
          </w:tcPr>
          <w:p w14:paraId="6C6F36D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  արժեքը</w:t>
            </w:r>
          </w:p>
          <w:p w14:paraId="019904B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клапанов Ф100mm</w:t>
            </w:r>
          </w:p>
        </w:tc>
        <w:tc>
          <w:tcPr>
            <w:tcW w:w="1329" w:type="dxa"/>
            <w:vAlign w:val="center"/>
          </w:tcPr>
          <w:p w14:paraId="6656DC7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D55727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2160AD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30.0</w:t>
            </w:r>
          </w:p>
        </w:tc>
        <w:tc>
          <w:tcPr>
            <w:tcW w:w="2159" w:type="dxa"/>
            <w:vAlign w:val="center"/>
          </w:tcPr>
          <w:p w14:paraId="62AB97E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B600EEE" w14:textId="77777777" w:rsidTr="00BD0DAC">
        <w:trPr>
          <w:trHeight w:val="20"/>
        </w:trPr>
        <w:tc>
          <w:tcPr>
            <w:tcW w:w="638" w:type="dxa"/>
            <w:vAlign w:val="center"/>
          </w:tcPr>
          <w:p w14:paraId="30F9C74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2,17</w:t>
            </w:r>
          </w:p>
        </w:tc>
        <w:tc>
          <w:tcPr>
            <w:tcW w:w="5122" w:type="dxa"/>
            <w:vAlign w:val="center"/>
          </w:tcPr>
          <w:p w14:paraId="795ED83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  արժեքը</w:t>
            </w:r>
          </w:p>
          <w:p w14:paraId="4699A5A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клапанов Ф150mm</w:t>
            </w:r>
          </w:p>
        </w:tc>
        <w:tc>
          <w:tcPr>
            <w:tcW w:w="1329" w:type="dxa"/>
            <w:vAlign w:val="center"/>
          </w:tcPr>
          <w:p w14:paraId="0F73B77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552A0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DEB197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45.0</w:t>
            </w:r>
          </w:p>
        </w:tc>
        <w:tc>
          <w:tcPr>
            <w:tcW w:w="2159" w:type="dxa"/>
            <w:vAlign w:val="center"/>
          </w:tcPr>
          <w:p w14:paraId="2F3DA7E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B9F135E" w14:textId="77777777" w:rsidTr="00BD0DAC">
        <w:trPr>
          <w:trHeight w:val="20"/>
        </w:trPr>
        <w:tc>
          <w:tcPr>
            <w:tcW w:w="638" w:type="dxa"/>
            <w:vAlign w:val="center"/>
          </w:tcPr>
          <w:p w14:paraId="5F29A68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18</w:t>
            </w:r>
          </w:p>
        </w:tc>
        <w:tc>
          <w:tcPr>
            <w:tcW w:w="5122" w:type="dxa"/>
            <w:vAlign w:val="center"/>
          </w:tcPr>
          <w:p w14:paraId="5BE5D8B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  արժեքը</w:t>
            </w:r>
          </w:p>
          <w:p w14:paraId="1BB7B84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клапанов Ф200mm</w:t>
            </w:r>
          </w:p>
        </w:tc>
        <w:tc>
          <w:tcPr>
            <w:tcW w:w="1329" w:type="dxa"/>
            <w:vAlign w:val="center"/>
          </w:tcPr>
          <w:p w14:paraId="72244BE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582041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7E4A2C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67.0</w:t>
            </w:r>
          </w:p>
        </w:tc>
        <w:tc>
          <w:tcPr>
            <w:tcW w:w="2159" w:type="dxa"/>
            <w:vAlign w:val="center"/>
          </w:tcPr>
          <w:p w14:paraId="394588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4DA2E48" w14:textId="77777777" w:rsidTr="00BD0DAC">
        <w:trPr>
          <w:trHeight w:val="20"/>
        </w:trPr>
        <w:tc>
          <w:tcPr>
            <w:tcW w:w="638" w:type="dxa"/>
            <w:vAlign w:val="center"/>
          </w:tcPr>
          <w:p w14:paraId="60B6DBA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19</w:t>
            </w:r>
          </w:p>
        </w:tc>
        <w:tc>
          <w:tcPr>
            <w:tcW w:w="5122" w:type="dxa"/>
            <w:vAlign w:val="center"/>
          </w:tcPr>
          <w:p w14:paraId="6214B19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Կցաշուրթերի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  արժեքը</w:t>
            </w:r>
          </w:p>
          <w:p w14:paraId="4EECC7BD"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50 </w:t>
            </w:r>
            <w:r w:rsidRPr="002E33E5">
              <w:rPr>
                <w:rFonts w:ascii="GHEA Grapalat" w:hAnsi="GHEA Grapalat" w:cs="Calibri"/>
                <w:color w:val="000000"/>
                <w:sz w:val="18"/>
                <w:szCs w:val="18"/>
              </w:rPr>
              <w:t>мм</w:t>
            </w:r>
          </w:p>
        </w:tc>
        <w:tc>
          <w:tcPr>
            <w:tcW w:w="1329" w:type="dxa"/>
            <w:vAlign w:val="center"/>
          </w:tcPr>
          <w:p w14:paraId="6CB7831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72DC72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23CFD8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48D6006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C743F96" w14:textId="77777777" w:rsidTr="00BD0DAC">
        <w:trPr>
          <w:trHeight w:val="20"/>
        </w:trPr>
        <w:tc>
          <w:tcPr>
            <w:tcW w:w="638" w:type="dxa"/>
            <w:vAlign w:val="center"/>
          </w:tcPr>
          <w:p w14:paraId="512E693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20</w:t>
            </w:r>
          </w:p>
        </w:tc>
        <w:tc>
          <w:tcPr>
            <w:tcW w:w="5122" w:type="dxa"/>
            <w:vAlign w:val="center"/>
          </w:tcPr>
          <w:p w14:paraId="7C86E30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Ф76</w:t>
            </w:r>
            <w:r w:rsidRPr="00CA629F">
              <w:rPr>
                <w:rFonts w:ascii="GHEA Grapalat" w:hAnsi="GHEA Grapalat" w:cs="Sylfaen"/>
                <w:color w:val="000000"/>
                <w:sz w:val="18"/>
                <w:szCs w:val="18"/>
              </w:rPr>
              <w:t>մմ   արժեքը</w:t>
            </w:r>
          </w:p>
          <w:p w14:paraId="5DC170E4"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76 </w:t>
            </w:r>
            <w:r w:rsidRPr="002E33E5">
              <w:rPr>
                <w:rFonts w:ascii="GHEA Grapalat" w:hAnsi="GHEA Grapalat" w:cs="Calibri"/>
                <w:color w:val="000000"/>
                <w:sz w:val="18"/>
                <w:szCs w:val="18"/>
              </w:rPr>
              <w:t>мм</w:t>
            </w:r>
          </w:p>
        </w:tc>
        <w:tc>
          <w:tcPr>
            <w:tcW w:w="1329" w:type="dxa"/>
            <w:vAlign w:val="center"/>
          </w:tcPr>
          <w:p w14:paraId="6114CEB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64C28C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2C5981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5.0</w:t>
            </w:r>
          </w:p>
        </w:tc>
        <w:tc>
          <w:tcPr>
            <w:tcW w:w="2159" w:type="dxa"/>
            <w:vAlign w:val="center"/>
          </w:tcPr>
          <w:p w14:paraId="5168619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1D3E3AD" w14:textId="77777777" w:rsidTr="00BD0DAC">
        <w:trPr>
          <w:trHeight w:val="20"/>
        </w:trPr>
        <w:tc>
          <w:tcPr>
            <w:tcW w:w="638" w:type="dxa"/>
            <w:vAlign w:val="center"/>
          </w:tcPr>
          <w:p w14:paraId="02B828A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21</w:t>
            </w:r>
          </w:p>
        </w:tc>
        <w:tc>
          <w:tcPr>
            <w:tcW w:w="5122" w:type="dxa"/>
            <w:vAlign w:val="center"/>
          </w:tcPr>
          <w:p w14:paraId="6DFC22E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  արժեքը</w:t>
            </w:r>
          </w:p>
          <w:p w14:paraId="7CD3AD0B"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Значение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фланцев</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 xml:space="preserve">100 </w:t>
            </w:r>
            <w:r w:rsidRPr="002E33E5">
              <w:rPr>
                <w:rFonts w:ascii="GHEA Grapalat" w:hAnsi="GHEA Grapalat" w:cs="Calibri"/>
                <w:color w:val="000000"/>
                <w:sz w:val="18"/>
                <w:szCs w:val="18"/>
              </w:rPr>
              <w:t>мм</w:t>
            </w:r>
          </w:p>
        </w:tc>
        <w:tc>
          <w:tcPr>
            <w:tcW w:w="1329" w:type="dxa"/>
            <w:vAlign w:val="center"/>
          </w:tcPr>
          <w:p w14:paraId="5FA2678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46A422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B783D5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6.0</w:t>
            </w:r>
          </w:p>
        </w:tc>
        <w:tc>
          <w:tcPr>
            <w:tcW w:w="2159" w:type="dxa"/>
            <w:vAlign w:val="center"/>
          </w:tcPr>
          <w:p w14:paraId="3ED5F99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EA770F0" w14:textId="77777777" w:rsidTr="00BD0DAC">
        <w:trPr>
          <w:trHeight w:val="20"/>
        </w:trPr>
        <w:tc>
          <w:tcPr>
            <w:tcW w:w="638" w:type="dxa"/>
            <w:vAlign w:val="center"/>
          </w:tcPr>
          <w:p w14:paraId="28D23FF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22</w:t>
            </w:r>
          </w:p>
        </w:tc>
        <w:tc>
          <w:tcPr>
            <w:tcW w:w="5122" w:type="dxa"/>
            <w:vAlign w:val="center"/>
          </w:tcPr>
          <w:p w14:paraId="24EB96B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  արժեքը</w:t>
            </w:r>
          </w:p>
          <w:p w14:paraId="7D0254C7" w14:textId="77777777" w:rsidR="00BD0DAC" w:rsidRPr="00CA629F" w:rsidRDefault="00BD0DAC" w:rsidP="00AC14D8">
            <w:pPr>
              <w:jc w:val="both"/>
              <w:rPr>
                <w:rFonts w:ascii="GHEA Grapalat" w:hAnsi="GHEA Grapalat"/>
                <w:bCs/>
                <w:sz w:val="18"/>
                <w:szCs w:val="18"/>
              </w:rPr>
            </w:pPr>
            <w:r w:rsidRPr="002E33E5">
              <w:rPr>
                <w:rFonts w:ascii="GHEA Grapalat" w:hAnsi="GHEA Grapalat"/>
                <w:bCs/>
                <w:sz w:val="18"/>
                <w:szCs w:val="18"/>
              </w:rPr>
              <w:t>Значение</w:t>
            </w:r>
            <w:r w:rsidRPr="00CA629F">
              <w:rPr>
                <w:rFonts w:ascii="GHEA Grapalat" w:hAnsi="GHEA Grapalat"/>
                <w:bCs/>
                <w:sz w:val="18"/>
                <w:szCs w:val="18"/>
              </w:rPr>
              <w:t xml:space="preserve"> </w:t>
            </w:r>
            <w:r w:rsidRPr="002E33E5">
              <w:rPr>
                <w:rFonts w:ascii="GHEA Grapalat" w:hAnsi="GHEA Grapalat"/>
                <w:bCs/>
                <w:sz w:val="18"/>
                <w:szCs w:val="18"/>
              </w:rPr>
              <w:t>фланцев</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 xml:space="preserve">150 </w:t>
            </w:r>
            <w:r w:rsidRPr="002E33E5">
              <w:rPr>
                <w:rFonts w:ascii="GHEA Grapalat" w:hAnsi="GHEA Grapalat"/>
                <w:bCs/>
                <w:sz w:val="18"/>
                <w:szCs w:val="18"/>
              </w:rPr>
              <w:t>мм</w:t>
            </w:r>
          </w:p>
        </w:tc>
        <w:tc>
          <w:tcPr>
            <w:tcW w:w="1329" w:type="dxa"/>
            <w:vAlign w:val="center"/>
          </w:tcPr>
          <w:p w14:paraId="5D7B561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FA3B89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6EDE7E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8.0</w:t>
            </w:r>
          </w:p>
        </w:tc>
        <w:tc>
          <w:tcPr>
            <w:tcW w:w="2159" w:type="dxa"/>
            <w:vAlign w:val="center"/>
          </w:tcPr>
          <w:p w14:paraId="0FE566D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C9A072C" w14:textId="77777777" w:rsidTr="00BD0DAC">
        <w:trPr>
          <w:trHeight w:val="20"/>
        </w:trPr>
        <w:tc>
          <w:tcPr>
            <w:tcW w:w="638" w:type="dxa"/>
            <w:vAlign w:val="center"/>
          </w:tcPr>
          <w:p w14:paraId="28A4ACC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23</w:t>
            </w:r>
          </w:p>
        </w:tc>
        <w:tc>
          <w:tcPr>
            <w:tcW w:w="5122" w:type="dxa"/>
            <w:vAlign w:val="center"/>
          </w:tcPr>
          <w:p w14:paraId="50856FC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Կցաշուրթերի</w:t>
            </w:r>
            <w:r w:rsidRPr="00CA629F">
              <w:rPr>
                <w:rFonts w:ascii="GHEA Grapalat" w:hAnsi="GHEA Grapalat" w:cs="Calibri"/>
                <w:i/>
                <w:iCs/>
                <w:color w:val="000000"/>
                <w:sz w:val="18"/>
                <w:szCs w:val="18"/>
              </w:rPr>
              <w:t xml:space="preserve"> 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  արժեքը</w:t>
            </w:r>
          </w:p>
          <w:p w14:paraId="2A1D766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Значение фланцев Ф200 мм</w:t>
            </w:r>
          </w:p>
        </w:tc>
        <w:tc>
          <w:tcPr>
            <w:tcW w:w="1329" w:type="dxa"/>
            <w:vAlign w:val="center"/>
          </w:tcPr>
          <w:p w14:paraId="4753990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D23161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614053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12.0</w:t>
            </w:r>
          </w:p>
        </w:tc>
        <w:tc>
          <w:tcPr>
            <w:tcW w:w="2159" w:type="dxa"/>
            <w:vAlign w:val="center"/>
          </w:tcPr>
          <w:p w14:paraId="7918EF1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1965DDF" w14:textId="77777777" w:rsidTr="00BD0DAC">
        <w:trPr>
          <w:trHeight w:val="20"/>
        </w:trPr>
        <w:tc>
          <w:tcPr>
            <w:tcW w:w="638" w:type="dxa"/>
            <w:vAlign w:val="center"/>
          </w:tcPr>
          <w:p w14:paraId="4C12028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24</w:t>
            </w:r>
          </w:p>
        </w:tc>
        <w:tc>
          <w:tcPr>
            <w:tcW w:w="5122" w:type="dxa"/>
            <w:vAlign w:val="center"/>
          </w:tcPr>
          <w:p w14:paraId="69F7727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Ф50</w:t>
            </w:r>
            <w:r w:rsidRPr="00CA629F">
              <w:rPr>
                <w:rFonts w:ascii="GHEA Grapalat" w:hAnsi="GHEA Grapalat" w:cs="Sylfaen"/>
                <w:color w:val="000000"/>
                <w:sz w:val="18"/>
                <w:szCs w:val="18"/>
              </w:rPr>
              <w:t>մմ  միջադիրների,հեղյուսների, մանեկների և այլ մասերի արժեքը</w:t>
            </w:r>
          </w:p>
          <w:p w14:paraId="54F0453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Стоимость прокладок,болтов, манжет и других деталей клапанов Ф50 мм</w:t>
            </w:r>
          </w:p>
        </w:tc>
        <w:tc>
          <w:tcPr>
            <w:tcW w:w="1329" w:type="dxa"/>
            <w:vAlign w:val="center"/>
          </w:tcPr>
          <w:p w14:paraId="209CD32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3B5C8C0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6873D53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w:t>
            </w:r>
          </w:p>
        </w:tc>
        <w:tc>
          <w:tcPr>
            <w:tcW w:w="2159" w:type="dxa"/>
            <w:vAlign w:val="center"/>
          </w:tcPr>
          <w:p w14:paraId="3EC8349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B66A298" w14:textId="77777777" w:rsidTr="00BD0DAC">
        <w:trPr>
          <w:trHeight w:val="20"/>
        </w:trPr>
        <w:tc>
          <w:tcPr>
            <w:tcW w:w="638" w:type="dxa"/>
            <w:vAlign w:val="center"/>
          </w:tcPr>
          <w:p w14:paraId="209C05C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25</w:t>
            </w:r>
          </w:p>
        </w:tc>
        <w:tc>
          <w:tcPr>
            <w:tcW w:w="5122" w:type="dxa"/>
            <w:vAlign w:val="center"/>
          </w:tcPr>
          <w:p w14:paraId="1C95C3D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Ф76</w:t>
            </w:r>
            <w:r w:rsidRPr="00CA629F">
              <w:rPr>
                <w:rFonts w:ascii="GHEA Grapalat" w:hAnsi="GHEA Grapalat" w:cs="Sylfaen"/>
                <w:color w:val="000000"/>
                <w:sz w:val="18"/>
                <w:szCs w:val="18"/>
              </w:rPr>
              <w:t>մմ   միջադիրների,հեղյուսների,             մանեկների և այլ մասերի արժեքը</w:t>
            </w:r>
          </w:p>
          <w:p w14:paraId="3886B2D9"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Стоимость прокладок,болтов, манжет и других деталей клапанов Ф76 мм</w:t>
            </w:r>
          </w:p>
        </w:tc>
        <w:tc>
          <w:tcPr>
            <w:tcW w:w="1329" w:type="dxa"/>
            <w:vAlign w:val="center"/>
          </w:tcPr>
          <w:p w14:paraId="2287FAF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55B377D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6108A5E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w:t>
            </w:r>
          </w:p>
        </w:tc>
        <w:tc>
          <w:tcPr>
            <w:tcW w:w="2159" w:type="dxa"/>
            <w:vAlign w:val="center"/>
          </w:tcPr>
          <w:p w14:paraId="23D271D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9179567" w14:textId="77777777" w:rsidTr="00BD0DAC">
        <w:trPr>
          <w:trHeight w:val="20"/>
        </w:trPr>
        <w:tc>
          <w:tcPr>
            <w:tcW w:w="638" w:type="dxa"/>
            <w:vAlign w:val="center"/>
          </w:tcPr>
          <w:p w14:paraId="0B78785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2,26</w:t>
            </w:r>
          </w:p>
        </w:tc>
        <w:tc>
          <w:tcPr>
            <w:tcW w:w="5122" w:type="dxa"/>
            <w:vAlign w:val="center"/>
          </w:tcPr>
          <w:p w14:paraId="27AE44C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  միջադիրների,հեղյուսների,             մանեկների և այլ մասերի  արժեքը</w:t>
            </w:r>
          </w:p>
          <w:p w14:paraId="63915A9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Стоимость прокладок,болтов, манжет и других деталей клапанов Ф100 мм</w:t>
            </w:r>
          </w:p>
        </w:tc>
        <w:tc>
          <w:tcPr>
            <w:tcW w:w="1329" w:type="dxa"/>
            <w:vAlign w:val="center"/>
          </w:tcPr>
          <w:p w14:paraId="5A4D139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59F585A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3B157D4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2.6</w:t>
            </w:r>
          </w:p>
        </w:tc>
        <w:tc>
          <w:tcPr>
            <w:tcW w:w="2159" w:type="dxa"/>
            <w:vAlign w:val="center"/>
          </w:tcPr>
          <w:p w14:paraId="4273372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A18062D" w14:textId="77777777" w:rsidTr="00BD0DAC">
        <w:trPr>
          <w:trHeight w:val="20"/>
        </w:trPr>
        <w:tc>
          <w:tcPr>
            <w:tcW w:w="638" w:type="dxa"/>
            <w:vAlign w:val="center"/>
          </w:tcPr>
          <w:p w14:paraId="78CB802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2,27</w:t>
            </w:r>
          </w:p>
        </w:tc>
        <w:tc>
          <w:tcPr>
            <w:tcW w:w="5122" w:type="dxa"/>
            <w:vAlign w:val="center"/>
          </w:tcPr>
          <w:p w14:paraId="31FF91E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150</w:t>
            </w:r>
            <w:r w:rsidRPr="00CA629F">
              <w:rPr>
                <w:rFonts w:ascii="GHEA Grapalat" w:hAnsi="GHEA Grapalat" w:cs="Sylfaen"/>
                <w:color w:val="000000"/>
                <w:sz w:val="18"/>
                <w:szCs w:val="18"/>
              </w:rPr>
              <w:t>մմ   միջադիրների,հեղյուսների,             մանեկների և այլ մասերի արժեքը</w:t>
            </w:r>
          </w:p>
          <w:p w14:paraId="348C7CE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Стоимость прокладок,болтов, манжет и других деталей клапанов Ф150 мм</w:t>
            </w:r>
          </w:p>
        </w:tc>
        <w:tc>
          <w:tcPr>
            <w:tcW w:w="1329" w:type="dxa"/>
            <w:vAlign w:val="center"/>
          </w:tcPr>
          <w:p w14:paraId="0CA119D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1B69181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29CEBD3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3.4</w:t>
            </w:r>
          </w:p>
        </w:tc>
        <w:tc>
          <w:tcPr>
            <w:tcW w:w="2159" w:type="dxa"/>
            <w:vAlign w:val="center"/>
          </w:tcPr>
          <w:p w14:paraId="7B3CE48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42CFF18" w14:textId="77777777" w:rsidTr="00BD0DAC">
        <w:trPr>
          <w:trHeight w:val="20"/>
        </w:trPr>
        <w:tc>
          <w:tcPr>
            <w:tcW w:w="638" w:type="dxa"/>
            <w:vAlign w:val="center"/>
          </w:tcPr>
          <w:p w14:paraId="36B1E55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2,28</w:t>
            </w:r>
          </w:p>
        </w:tc>
        <w:tc>
          <w:tcPr>
            <w:tcW w:w="5122" w:type="dxa"/>
            <w:vAlign w:val="center"/>
          </w:tcPr>
          <w:p w14:paraId="61B8BB4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Փականների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  միջադիրների,հեղյուսների,             մանեկների և այլ մասերի  արժեքը</w:t>
            </w:r>
          </w:p>
          <w:p w14:paraId="06F6AB1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Стоимость прокладок,болтов, манжет и других деталей клапанов Ф200 мм</w:t>
            </w:r>
          </w:p>
        </w:tc>
        <w:tc>
          <w:tcPr>
            <w:tcW w:w="1329" w:type="dxa"/>
            <w:vAlign w:val="center"/>
          </w:tcPr>
          <w:p w14:paraId="400DEEE4"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7192656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1848688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3.6</w:t>
            </w:r>
          </w:p>
        </w:tc>
        <w:tc>
          <w:tcPr>
            <w:tcW w:w="2159" w:type="dxa"/>
            <w:vAlign w:val="center"/>
          </w:tcPr>
          <w:p w14:paraId="2CDEA35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361F4FA" w14:textId="77777777" w:rsidTr="00BD0DAC">
        <w:trPr>
          <w:trHeight w:val="20"/>
        </w:trPr>
        <w:tc>
          <w:tcPr>
            <w:tcW w:w="638" w:type="dxa"/>
            <w:vAlign w:val="center"/>
          </w:tcPr>
          <w:p w14:paraId="7D43284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29</w:t>
            </w:r>
          </w:p>
        </w:tc>
        <w:tc>
          <w:tcPr>
            <w:tcW w:w="5122" w:type="dxa"/>
            <w:vAlign w:val="center"/>
          </w:tcPr>
          <w:p w14:paraId="146D805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Փական </w:t>
            </w:r>
            <w:r w:rsidRPr="00CA629F">
              <w:rPr>
                <w:rFonts w:ascii="GHEA Grapalat" w:hAnsi="GHEA Grapalat" w:cs="Calibri"/>
                <w:i/>
                <w:iCs/>
                <w:color w:val="000000"/>
                <w:sz w:val="18"/>
                <w:szCs w:val="18"/>
              </w:rPr>
              <w:t xml:space="preserve"> Ф25</w:t>
            </w:r>
            <w:r w:rsidRPr="00CA629F">
              <w:rPr>
                <w:rFonts w:ascii="GHEA Grapalat" w:hAnsi="GHEA Grapalat" w:cs="Sylfaen"/>
                <w:color w:val="000000"/>
                <w:sz w:val="18"/>
                <w:szCs w:val="18"/>
              </w:rPr>
              <w:t>-</w:t>
            </w:r>
            <w:r w:rsidRPr="00CA629F">
              <w:rPr>
                <w:rFonts w:ascii="GHEA Grapalat" w:hAnsi="GHEA Grapalat" w:cs="Calibri"/>
                <w:i/>
                <w:iCs/>
                <w:color w:val="000000"/>
                <w:sz w:val="18"/>
                <w:szCs w:val="18"/>
              </w:rPr>
              <w:t xml:space="preserve"> Ф80</w:t>
            </w:r>
            <w:r w:rsidRPr="00CA629F">
              <w:rPr>
                <w:rFonts w:ascii="GHEA Grapalat" w:hAnsi="GHEA Grapalat" w:cs="Sylfaen"/>
                <w:color w:val="000000"/>
                <w:sz w:val="18"/>
                <w:szCs w:val="18"/>
              </w:rPr>
              <w:t>մմ/գնդիկավոր/ դետալներով</w:t>
            </w:r>
          </w:p>
          <w:p w14:paraId="47E255C3"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Клапан</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Ф</w:t>
            </w:r>
            <w:r w:rsidRPr="00CA629F">
              <w:rPr>
                <w:rFonts w:ascii="GHEA Grapalat" w:hAnsi="GHEA Grapalat" w:cs="Calibri"/>
                <w:color w:val="000000"/>
                <w:sz w:val="18"/>
                <w:szCs w:val="18"/>
              </w:rPr>
              <w:t>25 - F80mm/</w:t>
            </w:r>
            <w:r w:rsidRPr="002E33E5">
              <w:rPr>
                <w:rFonts w:ascii="GHEA Grapalat" w:hAnsi="GHEA Grapalat" w:cs="Calibri"/>
                <w:color w:val="000000"/>
                <w:sz w:val="18"/>
                <w:szCs w:val="18"/>
              </w:rPr>
              <w:t>шаровой</w:t>
            </w:r>
            <w:r w:rsidRPr="00CA629F">
              <w:rPr>
                <w:rFonts w:ascii="GHEA Grapalat" w:hAnsi="GHEA Grapalat" w:cs="Calibri"/>
                <w:color w:val="000000"/>
                <w:sz w:val="18"/>
                <w:szCs w:val="18"/>
              </w:rPr>
              <w:t xml:space="preserve"> /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деталями</w:t>
            </w:r>
          </w:p>
        </w:tc>
        <w:tc>
          <w:tcPr>
            <w:tcW w:w="1329" w:type="dxa"/>
            <w:vAlign w:val="center"/>
          </w:tcPr>
          <w:p w14:paraId="5100FBD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DCA7D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C486C9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3.6</w:t>
            </w:r>
          </w:p>
        </w:tc>
        <w:tc>
          <w:tcPr>
            <w:tcW w:w="2159" w:type="dxa"/>
            <w:vAlign w:val="center"/>
          </w:tcPr>
          <w:p w14:paraId="117A141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F85F9F4" w14:textId="77777777" w:rsidTr="00BD0DAC">
        <w:trPr>
          <w:trHeight w:val="20"/>
        </w:trPr>
        <w:tc>
          <w:tcPr>
            <w:tcW w:w="638" w:type="dxa"/>
            <w:vAlign w:val="center"/>
          </w:tcPr>
          <w:p w14:paraId="2FFFD1E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2,30</w:t>
            </w:r>
          </w:p>
        </w:tc>
        <w:tc>
          <w:tcPr>
            <w:tcW w:w="5122" w:type="dxa"/>
            <w:vAlign w:val="center"/>
          </w:tcPr>
          <w:p w14:paraId="0424051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15</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74E37D4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трубы 15 мм / монтажные работы/</w:t>
            </w:r>
          </w:p>
        </w:tc>
        <w:tc>
          <w:tcPr>
            <w:tcW w:w="1329" w:type="dxa"/>
            <w:vAlign w:val="center"/>
          </w:tcPr>
          <w:p w14:paraId="564AACD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9D4B07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F824CE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w:t>
            </w:r>
          </w:p>
        </w:tc>
        <w:tc>
          <w:tcPr>
            <w:tcW w:w="2159" w:type="dxa"/>
            <w:vAlign w:val="center"/>
          </w:tcPr>
          <w:p w14:paraId="04CBF51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CA8CBAE" w14:textId="77777777" w:rsidTr="00BD0DAC">
        <w:trPr>
          <w:trHeight w:val="20"/>
        </w:trPr>
        <w:tc>
          <w:tcPr>
            <w:tcW w:w="638" w:type="dxa"/>
            <w:vAlign w:val="center"/>
          </w:tcPr>
          <w:p w14:paraId="71D2B88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2,31</w:t>
            </w:r>
          </w:p>
        </w:tc>
        <w:tc>
          <w:tcPr>
            <w:tcW w:w="5122" w:type="dxa"/>
            <w:vAlign w:val="center"/>
          </w:tcPr>
          <w:p w14:paraId="3BFD869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20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0821BC7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трубы 20 мм / монтажные работы/</w:t>
            </w:r>
          </w:p>
        </w:tc>
        <w:tc>
          <w:tcPr>
            <w:tcW w:w="1329" w:type="dxa"/>
            <w:vAlign w:val="center"/>
          </w:tcPr>
          <w:p w14:paraId="1147874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01E9B0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12DE6E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2.3</w:t>
            </w:r>
          </w:p>
        </w:tc>
        <w:tc>
          <w:tcPr>
            <w:tcW w:w="2159" w:type="dxa"/>
            <w:vAlign w:val="center"/>
          </w:tcPr>
          <w:p w14:paraId="490129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8F01712" w14:textId="77777777" w:rsidTr="00BD0DAC">
        <w:trPr>
          <w:trHeight w:val="20"/>
        </w:trPr>
        <w:tc>
          <w:tcPr>
            <w:tcW w:w="638" w:type="dxa"/>
            <w:vAlign w:val="center"/>
          </w:tcPr>
          <w:p w14:paraId="029AB96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2,32</w:t>
            </w:r>
          </w:p>
        </w:tc>
        <w:tc>
          <w:tcPr>
            <w:tcW w:w="5122" w:type="dxa"/>
            <w:vAlign w:val="center"/>
          </w:tcPr>
          <w:p w14:paraId="04C6E96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25</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5DF3DC9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трубы 25 мм / монтажные работы/</w:t>
            </w:r>
          </w:p>
        </w:tc>
        <w:tc>
          <w:tcPr>
            <w:tcW w:w="1329" w:type="dxa"/>
            <w:vAlign w:val="center"/>
          </w:tcPr>
          <w:p w14:paraId="6F639AF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B3BDC47"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27E69A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2.9</w:t>
            </w:r>
          </w:p>
        </w:tc>
        <w:tc>
          <w:tcPr>
            <w:tcW w:w="2159" w:type="dxa"/>
            <w:vAlign w:val="center"/>
          </w:tcPr>
          <w:p w14:paraId="66A73D8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F57A730" w14:textId="77777777" w:rsidTr="00BD0DAC">
        <w:trPr>
          <w:trHeight w:val="20"/>
        </w:trPr>
        <w:tc>
          <w:tcPr>
            <w:tcW w:w="638" w:type="dxa"/>
            <w:vAlign w:val="center"/>
          </w:tcPr>
          <w:p w14:paraId="6DB1DBC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2,33</w:t>
            </w:r>
          </w:p>
        </w:tc>
        <w:tc>
          <w:tcPr>
            <w:tcW w:w="5122" w:type="dxa"/>
            <w:vAlign w:val="center"/>
          </w:tcPr>
          <w:p w14:paraId="5B48B9F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Պլաստմասե խողովակների</w:t>
            </w:r>
            <w:r w:rsidRPr="00CA629F">
              <w:rPr>
                <w:rFonts w:ascii="GHEA Grapalat" w:hAnsi="GHEA Grapalat" w:cs="Calibri"/>
                <w:color w:val="000000"/>
                <w:sz w:val="18"/>
                <w:szCs w:val="18"/>
              </w:rPr>
              <w:t xml:space="preserve"> 50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w:t>
            </w:r>
          </w:p>
          <w:p w14:paraId="1012B80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lastRenderedPageBreak/>
              <w:t>Пластиковые трубы 50 мм / монтажные работы/</w:t>
            </w:r>
          </w:p>
        </w:tc>
        <w:tc>
          <w:tcPr>
            <w:tcW w:w="1329" w:type="dxa"/>
            <w:vAlign w:val="center"/>
          </w:tcPr>
          <w:p w14:paraId="392BD8F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մ</w:t>
            </w:r>
          </w:p>
          <w:p w14:paraId="622E3F95"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34A338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3.3</w:t>
            </w:r>
          </w:p>
        </w:tc>
        <w:tc>
          <w:tcPr>
            <w:tcW w:w="2159" w:type="dxa"/>
            <w:vAlign w:val="center"/>
          </w:tcPr>
          <w:p w14:paraId="70A6F02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DC2D00C" w14:textId="77777777" w:rsidTr="00BD0DAC">
        <w:trPr>
          <w:trHeight w:val="20"/>
        </w:trPr>
        <w:tc>
          <w:tcPr>
            <w:tcW w:w="638" w:type="dxa"/>
            <w:vAlign w:val="center"/>
          </w:tcPr>
          <w:p w14:paraId="70B5BE1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2,34</w:t>
            </w:r>
          </w:p>
        </w:tc>
        <w:tc>
          <w:tcPr>
            <w:tcW w:w="5122" w:type="dxa"/>
            <w:vAlign w:val="center"/>
          </w:tcPr>
          <w:p w14:paraId="0749860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Պլաստմասե  խողովակների </w:t>
            </w:r>
            <w:r w:rsidRPr="00CA629F">
              <w:rPr>
                <w:rFonts w:ascii="GHEA Grapalat" w:hAnsi="GHEA Grapalat" w:cs="Calibri"/>
                <w:color w:val="000000"/>
                <w:sz w:val="18"/>
                <w:szCs w:val="18"/>
              </w:rPr>
              <w:t>63</w:t>
            </w:r>
            <w:r w:rsidRPr="00CA629F">
              <w:rPr>
                <w:rFonts w:ascii="GHEA Grapalat" w:hAnsi="GHEA Grapalat" w:cs="Sylfaen"/>
                <w:color w:val="000000"/>
                <w:sz w:val="18"/>
                <w:szCs w:val="18"/>
              </w:rPr>
              <w:t>մմ /մոնտաժման աշխատանքներ/</w:t>
            </w:r>
          </w:p>
          <w:p w14:paraId="2AA71A66" w14:textId="77777777" w:rsidR="00BD0DAC" w:rsidRPr="00CA629F" w:rsidRDefault="00BD0DAC" w:rsidP="00AC14D8">
            <w:pPr>
              <w:jc w:val="both"/>
              <w:rPr>
                <w:rFonts w:ascii="GHEA Grapalat" w:hAnsi="GHEA Grapalat"/>
                <w:bCs/>
                <w:sz w:val="18"/>
                <w:szCs w:val="18"/>
              </w:rPr>
            </w:pPr>
            <w:r w:rsidRPr="00CA629F">
              <w:rPr>
                <w:rFonts w:ascii="GHEA Grapalat" w:hAnsi="GHEA Grapalat"/>
                <w:bCs/>
                <w:sz w:val="18"/>
                <w:szCs w:val="18"/>
              </w:rPr>
              <w:t>Пластиковые трубы 63 мм / монтажные работы/</w:t>
            </w:r>
          </w:p>
        </w:tc>
        <w:tc>
          <w:tcPr>
            <w:tcW w:w="1329" w:type="dxa"/>
            <w:vAlign w:val="center"/>
          </w:tcPr>
          <w:p w14:paraId="67AC97D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34901D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2D7A76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263E43F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B784509" w14:textId="77777777" w:rsidTr="00BD0DAC">
        <w:trPr>
          <w:trHeight w:val="20"/>
        </w:trPr>
        <w:tc>
          <w:tcPr>
            <w:tcW w:w="638" w:type="dxa"/>
            <w:vAlign w:val="center"/>
          </w:tcPr>
          <w:p w14:paraId="75B4415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2,35</w:t>
            </w:r>
          </w:p>
        </w:tc>
        <w:tc>
          <w:tcPr>
            <w:tcW w:w="5122" w:type="dxa"/>
            <w:vAlign w:val="center"/>
          </w:tcPr>
          <w:p w14:paraId="1F3C60E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Պլաստմասե խողովակի դետալներ 50մմ /ձեռք բերումով և տեղադրումով/</w:t>
            </w:r>
          </w:p>
          <w:p w14:paraId="6A5F63B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Детали из пластиковых труб 50 мм /с приобретением и установкой/</w:t>
            </w:r>
          </w:p>
        </w:tc>
        <w:tc>
          <w:tcPr>
            <w:tcW w:w="1329" w:type="dxa"/>
            <w:vAlign w:val="center"/>
          </w:tcPr>
          <w:p w14:paraId="6880B0A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C06D73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D7AD77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0.9</w:t>
            </w:r>
          </w:p>
        </w:tc>
        <w:tc>
          <w:tcPr>
            <w:tcW w:w="2159" w:type="dxa"/>
            <w:vAlign w:val="center"/>
          </w:tcPr>
          <w:p w14:paraId="0CA9719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697A67D" w14:textId="77777777" w:rsidTr="00BD0DAC">
        <w:trPr>
          <w:trHeight w:val="20"/>
        </w:trPr>
        <w:tc>
          <w:tcPr>
            <w:tcW w:w="638" w:type="dxa"/>
            <w:vAlign w:val="center"/>
          </w:tcPr>
          <w:p w14:paraId="2FFD628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2,36</w:t>
            </w:r>
          </w:p>
        </w:tc>
        <w:tc>
          <w:tcPr>
            <w:tcW w:w="5122" w:type="dxa"/>
          </w:tcPr>
          <w:p w14:paraId="26B9C357"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Տաք</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և</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սառը</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ջրի</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ծորակի</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տեղադրում</w:t>
            </w:r>
          </w:p>
          <w:p w14:paraId="3F87A27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крана для горячей и холодной воды</w:t>
            </w:r>
          </w:p>
        </w:tc>
        <w:tc>
          <w:tcPr>
            <w:tcW w:w="1329" w:type="dxa"/>
            <w:vAlign w:val="center"/>
          </w:tcPr>
          <w:p w14:paraId="5170A27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915BD5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20EAEF2"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9.0</w:t>
            </w:r>
          </w:p>
        </w:tc>
        <w:tc>
          <w:tcPr>
            <w:tcW w:w="2159" w:type="dxa"/>
          </w:tcPr>
          <w:p w14:paraId="085A2DB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B4FB349" w14:textId="77777777" w:rsidTr="00BD0DAC">
        <w:trPr>
          <w:trHeight w:val="20"/>
        </w:trPr>
        <w:tc>
          <w:tcPr>
            <w:tcW w:w="638" w:type="dxa"/>
            <w:vAlign w:val="center"/>
          </w:tcPr>
          <w:p w14:paraId="02DAC2F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2,37</w:t>
            </w:r>
          </w:p>
        </w:tc>
        <w:tc>
          <w:tcPr>
            <w:tcW w:w="5122" w:type="dxa"/>
          </w:tcPr>
          <w:p w14:paraId="1D759BAE"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Սառը ջրի ծորակ</w:t>
            </w:r>
          </w:p>
          <w:p w14:paraId="43E2260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Кран с холодной водой</w:t>
            </w:r>
          </w:p>
        </w:tc>
        <w:tc>
          <w:tcPr>
            <w:tcW w:w="1329" w:type="dxa"/>
            <w:vAlign w:val="center"/>
          </w:tcPr>
          <w:p w14:paraId="55D9317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84AB73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56443F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5.0</w:t>
            </w:r>
          </w:p>
        </w:tc>
        <w:tc>
          <w:tcPr>
            <w:tcW w:w="2159" w:type="dxa"/>
          </w:tcPr>
          <w:p w14:paraId="628FA23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B45B18C" w14:textId="77777777" w:rsidTr="00BD0DAC">
        <w:trPr>
          <w:trHeight w:val="20"/>
        </w:trPr>
        <w:tc>
          <w:tcPr>
            <w:tcW w:w="638" w:type="dxa"/>
            <w:vAlign w:val="center"/>
          </w:tcPr>
          <w:p w14:paraId="7B9DC90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2,38</w:t>
            </w:r>
          </w:p>
        </w:tc>
        <w:tc>
          <w:tcPr>
            <w:tcW w:w="5122" w:type="dxa"/>
            <w:vAlign w:val="center"/>
          </w:tcPr>
          <w:p w14:paraId="6F367672"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Ф16</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176AF05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Двухслойные пластиковые трубы для горячего водоснабжения /Ф16 мм/</w:t>
            </w:r>
          </w:p>
        </w:tc>
        <w:tc>
          <w:tcPr>
            <w:tcW w:w="1329" w:type="dxa"/>
            <w:vAlign w:val="center"/>
          </w:tcPr>
          <w:p w14:paraId="7C924BD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374269D"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9FA0EC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0.4</w:t>
            </w:r>
          </w:p>
        </w:tc>
        <w:tc>
          <w:tcPr>
            <w:tcW w:w="2159" w:type="dxa"/>
            <w:vAlign w:val="center"/>
          </w:tcPr>
          <w:p w14:paraId="3916D06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24C98FE" w14:textId="77777777" w:rsidTr="00BD0DAC">
        <w:trPr>
          <w:trHeight w:val="20"/>
        </w:trPr>
        <w:tc>
          <w:tcPr>
            <w:tcW w:w="638" w:type="dxa"/>
            <w:vAlign w:val="center"/>
          </w:tcPr>
          <w:p w14:paraId="7BB90F3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2,39</w:t>
            </w:r>
          </w:p>
        </w:tc>
        <w:tc>
          <w:tcPr>
            <w:tcW w:w="5122" w:type="dxa"/>
            <w:vAlign w:val="center"/>
          </w:tcPr>
          <w:p w14:paraId="0588A1A6"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Ф20</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65ADFE7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Двухслойные пластиковые трубы для горячего водоснабжения /Ф20 мм/</w:t>
            </w:r>
          </w:p>
        </w:tc>
        <w:tc>
          <w:tcPr>
            <w:tcW w:w="1329" w:type="dxa"/>
            <w:vAlign w:val="center"/>
          </w:tcPr>
          <w:p w14:paraId="5F0939E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FFE7494"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FCB5E0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0.75</w:t>
            </w:r>
          </w:p>
        </w:tc>
        <w:tc>
          <w:tcPr>
            <w:tcW w:w="2159" w:type="dxa"/>
            <w:vAlign w:val="center"/>
          </w:tcPr>
          <w:p w14:paraId="17E333F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30387D3" w14:textId="77777777" w:rsidTr="00BD0DAC">
        <w:trPr>
          <w:trHeight w:val="20"/>
        </w:trPr>
        <w:tc>
          <w:tcPr>
            <w:tcW w:w="638" w:type="dxa"/>
            <w:vAlign w:val="center"/>
          </w:tcPr>
          <w:p w14:paraId="4F96061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2,40</w:t>
            </w:r>
          </w:p>
        </w:tc>
        <w:tc>
          <w:tcPr>
            <w:tcW w:w="5122" w:type="dxa"/>
            <w:vAlign w:val="center"/>
          </w:tcPr>
          <w:p w14:paraId="49747494"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Ф25</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13A9228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Двухслойные пластиковые трубы для горячего водоснабжения /Ф25 мм/</w:t>
            </w:r>
          </w:p>
        </w:tc>
        <w:tc>
          <w:tcPr>
            <w:tcW w:w="1329" w:type="dxa"/>
            <w:vAlign w:val="center"/>
          </w:tcPr>
          <w:p w14:paraId="5A9EDAA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B362BCE"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83B451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0.85</w:t>
            </w:r>
          </w:p>
        </w:tc>
        <w:tc>
          <w:tcPr>
            <w:tcW w:w="2159" w:type="dxa"/>
            <w:vAlign w:val="center"/>
          </w:tcPr>
          <w:p w14:paraId="64D6799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4798E79" w14:textId="77777777" w:rsidTr="00BD0DAC">
        <w:trPr>
          <w:trHeight w:val="20"/>
        </w:trPr>
        <w:tc>
          <w:tcPr>
            <w:tcW w:w="638" w:type="dxa"/>
            <w:vAlign w:val="center"/>
          </w:tcPr>
          <w:p w14:paraId="097E67B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2,41</w:t>
            </w:r>
          </w:p>
        </w:tc>
        <w:tc>
          <w:tcPr>
            <w:tcW w:w="5122" w:type="dxa"/>
            <w:vAlign w:val="center"/>
          </w:tcPr>
          <w:p w14:paraId="515CDA6D"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Երկշերտ պլաստմասե խողովակներ նախատեսված տաք ջրամատակարարման համար</w:t>
            </w:r>
            <w:r w:rsidRPr="00CA629F">
              <w:rPr>
                <w:rFonts w:ascii="GHEA Grapalat" w:hAnsi="GHEA Grapalat" w:cs="Calibri"/>
                <w:sz w:val="18"/>
                <w:szCs w:val="18"/>
              </w:rPr>
              <w:t xml:space="preserve"> /  Ф32</w:t>
            </w:r>
            <w:r w:rsidRPr="00CA629F">
              <w:rPr>
                <w:rFonts w:ascii="GHEA Grapalat" w:hAnsi="GHEA Grapalat" w:cs="Sylfaen"/>
                <w:sz w:val="18"/>
                <w:szCs w:val="18"/>
              </w:rPr>
              <w:t>մմ</w:t>
            </w:r>
            <w:r w:rsidRPr="00CA629F">
              <w:rPr>
                <w:rFonts w:ascii="GHEA Grapalat" w:hAnsi="GHEA Grapalat" w:cs="Calibri"/>
                <w:sz w:val="18"/>
                <w:szCs w:val="18"/>
              </w:rPr>
              <w:t xml:space="preserve">  /</w:t>
            </w:r>
          </w:p>
          <w:p w14:paraId="72345B5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Двухслойные пластиковые трубы для горячего водоснабжения /Ф32 мм/</w:t>
            </w:r>
          </w:p>
        </w:tc>
        <w:tc>
          <w:tcPr>
            <w:tcW w:w="1329" w:type="dxa"/>
            <w:vAlign w:val="center"/>
          </w:tcPr>
          <w:p w14:paraId="5DA201D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B2D3CBE"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180223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0.9</w:t>
            </w:r>
          </w:p>
        </w:tc>
        <w:tc>
          <w:tcPr>
            <w:tcW w:w="2159" w:type="dxa"/>
            <w:vAlign w:val="center"/>
          </w:tcPr>
          <w:p w14:paraId="2BAE302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92AEF88" w14:textId="77777777" w:rsidTr="00BD0DAC">
        <w:trPr>
          <w:trHeight w:val="20"/>
        </w:trPr>
        <w:tc>
          <w:tcPr>
            <w:tcW w:w="638" w:type="dxa"/>
            <w:vAlign w:val="center"/>
          </w:tcPr>
          <w:p w14:paraId="565BA28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2,42</w:t>
            </w:r>
          </w:p>
        </w:tc>
        <w:tc>
          <w:tcPr>
            <w:tcW w:w="5122" w:type="dxa"/>
            <w:vAlign w:val="center"/>
          </w:tcPr>
          <w:p w14:paraId="147783EB"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անկյուն</w:t>
            </w:r>
            <w:r w:rsidRPr="00CA629F">
              <w:rPr>
                <w:rFonts w:ascii="GHEA Grapalat" w:hAnsi="GHEA Grapalat" w:cs="Calibri"/>
                <w:sz w:val="18"/>
                <w:szCs w:val="18"/>
              </w:rPr>
              <w:t xml:space="preserve"> Ф16</w:t>
            </w:r>
            <w:r w:rsidRPr="00CA629F">
              <w:rPr>
                <w:rFonts w:ascii="GHEA Grapalat" w:hAnsi="GHEA Grapalat" w:cs="Sylfaen"/>
                <w:sz w:val="18"/>
                <w:szCs w:val="18"/>
              </w:rPr>
              <w:t>մմ</w:t>
            </w:r>
            <w:r w:rsidRPr="00CA629F">
              <w:rPr>
                <w:rFonts w:ascii="GHEA Grapalat" w:hAnsi="GHEA Grapalat" w:cs="Calibri"/>
                <w:sz w:val="18"/>
                <w:szCs w:val="18"/>
              </w:rPr>
              <w:t>/</w:t>
            </w:r>
          </w:p>
          <w:p w14:paraId="480C848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фасонные детали / угол Ф16 мм/</w:t>
            </w:r>
          </w:p>
        </w:tc>
        <w:tc>
          <w:tcPr>
            <w:tcW w:w="1329" w:type="dxa"/>
            <w:vAlign w:val="center"/>
          </w:tcPr>
          <w:p w14:paraId="2345AED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351995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C73942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w:t>
            </w:r>
          </w:p>
        </w:tc>
        <w:tc>
          <w:tcPr>
            <w:tcW w:w="2159" w:type="dxa"/>
            <w:vAlign w:val="center"/>
          </w:tcPr>
          <w:p w14:paraId="6906E92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44485E2" w14:textId="77777777" w:rsidTr="00BD0DAC">
        <w:trPr>
          <w:trHeight w:val="20"/>
        </w:trPr>
        <w:tc>
          <w:tcPr>
            <w:tcW w:w="638" w:type="dxa"/>
            <w:vAlign w:val="center"/>
          </w:tcPr>
          <w:p w14:paraId="0F340C0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2,43</w:t>
            </w:r>
          </w:p>
        </w:tc>
        <w:tc>
          <w:tcPr>
            <w:tcW w:w="5122" w:type="dxa"/>
            <w:vAlign w:val="center"/>
          </w:tcPr>
          <w:p w14:paraId="5ABD1C70"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անկյուն</w:t>
            </w:r>
            <w:r w:rsidRPr="00CA629F">
              <w:rPr>
                <w:rFonts w:ascii="GHEA Grapalat" w:hAnsi="GHEA Grapalat" w:cs="Calibri"/>
                <w:sz w:val="18"/>
                <w:szCs w:val="18"/>
              </w:rPr>
              <w:t xml:space="preserve"> Ф20</w:t>
            </w:r>
            <w:r w:rsidRPr="00CA629F">
              <w:rPr>
                <w:rFonts w:ascii="GHEA Grapalat" w:hAnsi="GHEA Grapalat" w:cs="Sylfaen"/>
                <w:sz w:val="18"/>
                <w:szCs w:val="18"/>
              </w:rPr>
              <w:t>մմ</w:t>
            </w:r>
            <w:r w:rsidRPr="00CA629F">
              <w:rPr>
                <w:rFonts w:ascii="GHEA Grapalat" w:hAnsi="GHEA Grapalat" w:cs="Calibri"/>
                <w:sz w:val="18"/>
                <w:szCs w:val="18"/>
              </w:rPr>
              <w:t>/</w:t>
            </w:r>
          </w:p>
          <w:p w14:paraId="23F8D69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фасонные детали / угол Ф20 мм/</w:t>
            </w:r>
          </w:p>
        </w:tc>
        <w:tc>
          <w:tcPr>
            <w:tcW w:w="1329" w:type="dxa"/>
            <w:vAlign w:val="center"/>
          </w:tcPr>
          <w:p w14:paraId="1C4E54C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4160C1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CD9922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1.6</w:t>
            </w:r>
          </w:p>
        </w:tc>
        <w:tc>
          <w:tcPr>
            <w:tcW w:w="2159" w:type="dxa"/>
            <w:vAlign w:val="center"/>
          </w:tcPr>
          <w:p w14:paraId="21C817C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89BC950" w14:textId="77777777" w:rsidTr="00BD0DAC">
        <w:trPr>
          <w:trHeight w:val="20"/>
        </w:trPr>
        <w:tc>
          <w:tcPr>
            <w:tcW w:w="638" w:type="dxa"/>
            <w:vAlign w:val="center"/>
          </w:tcPr>
          <w:p w14:paraId="23D0F41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2,44</w:t>
            </w:r>
          </w:p>
        </w:tc>
        <w:tc>
          <w:tcPr>
            <w:tcW w:w="5122" w:type="dxa"/>
            <w:vAlign w:val="center"/>
          </w:tcPr>
          <w:p w14:paraId="2231BB2D"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եռաբաշխիչ</w:t>
            </w:r>
            <w:r w:rsidRPr="00CA629F">
              <w:rPr>
                <w:rFonts w:ascii="GHEA Grapalat" w:hAnsi="GHEA Grapalat" w:cs="Calibri"/>
                <w:sz w:val="18"/>
                <w:szCs w:val="18"/>
              </w:rPr>
              <w:t xml:space="preserve"> Ф16</w:t>
            </w:r>
            <w:r w:rsidRPr="00CA629F">
              <w:rPr>
                <w:rFonts w:ascii="GHEA Grapalat" w:hAnsi="GHEA Grapalat" w:cs="Sylfaen"/>
                <w:sz w:val="18"/>
                <w:szCs w:val="18"/>
              </w:rPr>
              <w:t>մմ</w:t>
            </w:r>
            <w:r w:rsidRPr="00CA629F">
              <w:rPr>
                <w:rFonts w:ascii="GHEA Grapalat" w:hAnsi="GHEA Grapalat" w:cs="Calibri"/>
                <w:sz w:val="18"/>
                <w:szCs w:val="18"/>
              </w:rPr>
              <w:t>/</w:t>
            </w:r>
          </w:p>
          <w:p w14:paraId="68E6817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фасонные детали /тройник Ф16 мм/</w:t>
            </w:r>
          </w:p>
        </w:tc>
        <w:tc>
          <w:tcPr>
            <w:tcW w:w="1329" w:type="dxa"/>
            <w:vAlign w:val="center"/>
          </w:tcPr>
          <w:p w14:paraId="6E0297F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48BB1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E33903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1.25</w:t>
            </w:r>
          </w:p>
        </w:tc>
        <w:tc>
          <w:tcPr>
            <w:tcW w:w="2159" w:type="dxa"/>
            <w:vAlign w:val="center"/>
          </w:tcPr>
          <w:p w14:paraId="0B2FEC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823F154" w14:textId="77777777" w:rsidTr="00BD0DAC">
        <w:trPr>
          <w:trHeight w:val="20"/>
        </w:trPr>
        <w:tc>
          <w:tcPr>
            <w:tcW w:w="638" w:type="dxa"/>
            <w:vAlign w:val="center"/>
          </w:tcPr>
          <w:p w14:paraId="1B86EA4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2,45</w:t>
            </w:r>
          </w:p>
        </w:tc>
        <w:tc>
          <w:tcPr>
            <w:tcW w:w="5122" w:type="dxa"/>
            <w:vAlign w:val="center"/>
          </w:tcPr>
          <w:p w14:paraId="21D6E5C3"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sz w:val="18"/>
                <w:szCs w:val="18"/>
              </w:rPr>
              <w:t>Պլաստմասե ձևավոր մասեր</w:t>
            </w:r>
            <w:r w:rsidRPr="00CA629F">
              <w:rPr>
                <w:rFonts w:ascii="GHEA Grapalat" w:hAnsi="GHEA Grapalat" w:cs="Calibri"/>
                <w:sz w:val="18"/>
                <w:szCs w:val="18"/>
              </w:rPr>
              <w:t xml:space="preserve">  /</w:t>
            </w:r>
            <w:r w:rsidRPr="00CA629F">
              <w:rPr>
                <w:rFonts w:ascii="GHEA Grapalat" w:hAnsi="GHEA Grapalat" w:cs="Sylfaen"/>
                <w:sz w:val="18"/>
                <w:szCs w:val="18"/>
              </w:rPr>
              <w:t>եռաբաշխիչ</w:t>
            </w:r>
            <w:r w:rsidRPr="00CA629F">
              <w:rPr>
                <w:rFonts w:ascii="GHEA Grapalat" w:hAnsi="GHEA Grapalat" w:cs="Calibri"/>
                <w:sz w:val="18"/>
                <w:szCs w:val="18"/>
              </w:rPr>
              <w:t xml:space="preserve"> Ф20</w:t>
            </w:r>
            <w:r w:rsidRPr="00CA629F">
              <w:rPr>
                <w:rFonts w:ascii="GHEA Grapalat" w:hAnsi="GHEA Grapalat" w:cs="Sylfaen"/>
                <w:sz w:val="18"/>
                <w:szCs w:val="18"/>
              </w:rPr>
              <w:t>մմ</w:t>
            </w:r>
            <w:r w:rsidRPr="00CA629F">
              <w:rPr>
                <w:rFonts w:ascii="GHEA Grapalat" w:hAnsi="GHEA Grapalat" w:cs="Calibri"/>
                <w:sz w:val="18"/>
                <w:szCs w:val="18"/>
              </w:rPr>
              <w:t>/</w:t>
            </w:r>
          </w:p>
          <w:p w14:paraId="4C392B4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Пластиковые фасонные детали /тройник Ф20мм/</w:t>
            </w:r>
          </w:p>
        </w:tc>
        <w:tc>
          <w:tcPr>
            <w:tcW w:w="1329" w:type="dxa"/>
            <w:vAlign w:val="center"/>
          </w:tcPr>
          <w:p w14:paraId="483D260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CE94E2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D675BE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1.6</w:t>
            </w:r>
          </w:p>
        </w:tc>
        <w:tc>
          <w:tcPr>
            <w:tcW w:w="2159" w:type="dxa"/>
            <w:vAlign w:val="center"/>
          </w:tcPr>
          <w:p w14:paraId="113D4F9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22B33A8" w14:textId="77777777" w:rsidTr="00BD0DAC">
        <w:trPr>
          <w:trHeight w:val="20"/>
        </w:trPr>
        <w:tc>
          <w:tcPr>
            <w:tcW w:w="638" w:type="dxa"/>
            <w:vAlign w:val="center"/>
          </w:tcPr>
          <w:p w14:paraId="15EE25A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2,46</w:t>
            </w:r>
          </w:p>
        </w:tc>
        <w:tc>
          <w:tcPr>
            <w:tcW w:w="5122" w:type="dxa"/>
            <w:vAlign w:val="center"/>
          </w:tcPr>
          <w:p w14:paraId="6C27D83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Ցնցուղների տեղադրում</w:t>
            </w:r>
          </w:p>
          <w:p w14:paraId="4F9F115F" w14:textId="77777777" w:rsidR="00BD0DAC" w:rsidRPr="00CA629F" w:rsidRDefault="00BD0DAC" w:rsidP="00AC14D8">
            <w:pPr>
              <w:jc w:val="both"/>
              <w:rPr>
                <w:rFonts w:ascii="GHEA Grapalat" w:hAnsi="GHEA Grapalat"/>
                <w:bCs/>
                <w:sz w:val="18"/>
                <w:szCs w:val="18"/>
              </w:rPr>
            </w:pPr>
            <w:r w:rsidRPr="00CA629F">
              <w:rPr>
                <w:rFonts w:ascii="GHEA Grapalat" w:hAnsi="GHEA Grapalat"/>
                <w:bCs/>
                <w:sz w:val="18"/>
                <w:szCs w:val="18"/>
              </w:rPr>
              <w:t>Установка душевых кабин</w:t>
            </w:r>
          </w:p>
        </w:tc>
        <w:tc>
          <w:tcPr>
            <w:tcW w:w="1329" w:type="dxa"/>
            <w:vAlign w:val="center"/>
          </w:tcPr>
          <w:p w14:paraId="246A3D5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AC0AFB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D21C94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4433CC2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291DC28" w14:textId="77777777" w:rsidTr="00BD0DAC">
        <w:trPr>
          <w:trHeight w:val="20"/>
        </w:trPr>
        <w:tc>
          <w:tcPr>
            <w:tcW w:w="638" w:type="dxa"/>
            <w:vAlign w:val="center"/>
          </w:tcPr>
          <w:p w14:paraId="1E697ED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47</w:t>
            </w:r>
          </w:p>
        </w:tc>
        <w:tc>
          <w:tcPr>
            <w:tcW w:w="5122" w:type="dxa"/>
            <w:vAlign w:val="center"/>
          </w:tcPr>
          <w:p w14:paraId="5032AFAD"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Ф50-100</w:t>
            </w:r>
            <w:r w:rsidRPr="00CA629F">
              <w:rPr>
                <w:rFonts w:ascii="GHEA Grapalat" w:hAnsi="GHEA Grapalat" w:cs="Sylfaen"/>
                <w:sz w:val="18"/>
                <w:szCs w:val="18"/>
              </w:rPr>
              <w:t>մմ</w:t>
            </w:r>
          </w:p>
          <w:p w14:paraId="438A6FF1" w14:textId="77777777" w:rsidR="00BD0DAC" w:rsidRPr="00CA629F" w:rsidRDefault="00BD0DAC" w:rsidP="00AC14D8">
            <w:pPr>
              <w:jc w:val="both"/>
              <w:rPr>
                <w:sz w:val="18"/>
                <w:szCs w:val="18"/>
              </w:rPr>
            </w:pPr>
            <w:r w:rsidRPr="00CA629F">
              <w:rPr>
                <w:rFonts w:ascii="GHEA Grapalat" w:hAnsi="GHEA Grapalat"/>
                <w:bCs/>
                <w:sz w:val="18"/>
                <w:szCs w:val="18"/>
              </w:rPr>
              <w:t>Сварка металлических труб Ф50-100mm</w:t>
            </w:r>
          </w:p>
        </w:tc>
        <w:tc>
          <w:tcPr>
            <w:tcW w:w="1329" w:type="dxa"/>
            <w:vAlign w:val="center"/>
          </w:tcPr>
          <w:p w14:paraId="30F5403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4BACC19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3D8B884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2.7</w:t>
            </w:r>
          </w:p>
        </w:tc>
        <w:tc>
          <w:tcPr>
            <w:tcW w:w="2159" w:type="dxa"/>
            <w:vAlign w:val="center"/>
          </w:tcPr>
          <w:p w14:paraId="2CF733F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043B973" w14:textId="77777777" w:rsidTr="00BD0DAC">
        <w:trPr>
          <w:trHeight w:val="20"/>
        </w:trPr>
        <w:tc>
          <w:tcPr>
            <w:tcW w:w="638" w:type="dxa"/>
            <w:vAlign w:val="center"/>
          </w:tcPr>
          <w:p w14:paraId="50B7B84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48</w:t>
            </w:r>
          </w:p>
        </w:tc>
        <w:tc>
          <w:tcPr>
            <w:tcW w:w="5122" w:type="dxa"/>
            <w:vAlign w:val="center"/>
          </w:tcPr>
          <w:p w14:paraId="33267702"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Ф100</w:t>
            </w:r>
            <w:r w:rsidRPr="00CA629F">
              <w:rPr>
                <w:rFonts w:ascii="GHEA Grapalat" w:hAnsi="GHEA Grapalat" w:cs="Sylfaen"/>
                <w:sz w:val="18"/>
                <w:szCs w:val="18"/>
              </w:rPr>
              <w:t>մմ</w:t>
            </w:r>
          </w:p>
          <w:p w14:paraId="65B04611"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100mm</w:t>
            </w:r>
          </w:p>
        </w:tc>
        <w:tc>
          <w:tcPr>
            <w:tcW w:w="1329" w:type="dxa"/>
            <w:vAlign w:val="center"/>
          </w:tcPr>
          <w:p w14:paraId="367CD8D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6E9666D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1AF4710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2EA08CB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DA91836" w14:textId="77777777" w:rsidTr="00BD0DAC">
        <w:trPr>
          <w:trHeight w:val="20"/>
        </w:trPr>
        <w:tc>
          <w:tcPr>
            <w:tcW w:w="638" w:type="dxa"/>
            <w:vAlign w:val="center"/>
          </w:tcPr>
          <w:p w14:paraId="212E509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49</w:t>
            </w:r>
          </w:p>
        </w:tc>
        <w:tc>
          <w:tcPr>
            <w:tcW w:w="5122" w:type="dxa"/>
            <w:vAlign w:val="center"/>
          </w:tcPr>
          <w:p w14:paraId="08D756BA"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 150մմ</w:t>
            </w:r>
            <w:r w:rsidRPr="00CA629F">
              <w:rPr>
                <w:rFonts w:ascii="GHEA Grapalat" w:hAnsi="GHEA Grapalat" w:cs="Calibri"/>
                <w:sz w:val="18"/>
                <w:szCs w:val="18"/>
              </w:rPr>
              <w:t xml:space="preserve"> </w:t>
            </w:r>
          </w:p>
          <w:p w14:paraId="4826E02E"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1150mm</w:t>
            </w:r>
          </w:p>
        </w:tc>
        <w:tc>
          <w:tcPr>
            <w:tcW w:w="1329" w:type="dxa"/>
            <w:vAlign w:val="center"/>
          </w:tcPr>
          <w:p w14:paraId="167330E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5C28193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095BF9C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3.5</w:t>
            </w:r>
          </w:p>
        </w:tc>
        <w:tc>
          <w:tcPr>
            <w:tcW w:w="2159" w:type="dxa"/>
            <w:vAlign w:val="center"/>
          </w:tcPr>
          <w:p w14:paraId="288ABE0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D6E8C8D" w14:textId="77777777" w:rsidTr="00BD0DAC">
        <w:trPr>
          <w:trHeight w:val="20"/>
        </w:trPr>
        <w:tc>
          <w:tcPr>
            <w:tcW w:w="638" w:type="dxa"/>
            <w:vAlign w:val="center"/>
          </w:tcPr>
          <w:p w14:paraId="0B12D19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50</w:t>
            </w:r>
          </w:p>
        </w:tc>
        <w:tc>
          <w:tcPr>
            <w:tcW w:w="5122" w:type="dxa"/>
            <w:vAlign w:val="center"/>
          </w:tcPr>
          <w:p w14:paraId="6C0079EE"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200մմ </w:t>
            </w:r>
          </w:p>
          <w:p w14:paraId="69529000"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200mm</w:t>
            </w:r>
          </w:p>
        </w:tc>
        <w:tc>
          <w:tcPr>
            <w:tcW w:w="1329" w:type="dxa"/>
            <w:vAlign w:val="center"/>
          </w:tcPr>
          <w:p w14:paraId="1F6B499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71F3B7F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2DE4835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4.3</w:t>
            </w:r>
          </w:p>
        </w:tc>
        <w:tc>
          <w:tcPr>
            <w:tcW w:w="2159" w:type="dxa"/>
            <w:vAlign w:val="center"/>
          </w:tcPr>
          <w:p w14:paraId="328EDAD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E7B81B8" w14:textId="77777777" w:rsidTr="00BD0DAC">
        <w:trPr>
          <w:trHeight w:val="20"/>
        </w:trPr>
        <w:tc>
          <w:tcPr>
            <w:tcW w:w="638" w:type="dxa"/>
            <w:vAlign w:val="center"/>
          </w:tcPr>
          <w:p w14:paraId="0512CF4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51</w:t>
            </w:r>
          </w:p>
        </w:tc>
        <w:tc>
          <w:tcPr>
            <w:tcW w:w="5122" w:type="dxa"/>
            <w:vAlign w:val="center"/>
          </w:tcPr>
          <w:p w14:paraId="3DA65FEF"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250մմ</w:t>
            </w:r>
          </w:p>
          <w:p w14:paraId="32BB33CF"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250mm</w:t>
            </w:r>
          </w:p>
        </w:tc>
        <w:tc>
          <w:tcPr>
            <w:tcW w:w="1329" w:type="dxa"/>
            <w:vAlign w:val="center"/>
          </w:tcPr>
          <w:p w14:paraId="52BF59D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11E5D46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3911A08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5.8</w:t>
            </w:r>
          </w:p>
        </w:tc>
        <w:tc>
          <w:tcPr>
            <w:tcW w:w="2159" w:type="dxa"/>
            <w:vAlign w:val="center"/>
          </w:tcPr>
          <w:p w14:paraId="7448F8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C5639C0" w14:textId="77777777" w:rsidTr="00BD0DAC">
        <w:trPr>
          <w:trHeight w:val="20"/>
        </w:trPr>
        <w:tc>
          <w:tcPr>
            <w:tcW w:w="638" w:type="dxa"/>
            <w:vAlign w:val="center"/>
          </w:tcPr>
          <w:p w14:paraId="532C2A8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52</w:t>
            </w:r>
          </w:p>
        </w:tc>
        <w:tc>
          <w:tcPr>
            <w:tcW w:w="5122" w:type="dxa"/>
            <w:vAlign w:val="center"/>
          </w:tcPr>
          <w:p w14:paraId="6067C60B"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Sylfaen"/>
                <w:color w:val="000000"/>
                <w:sz w:val="18"/>
                <w:szCs w:val="18"/>
              </w:rPr>
              <w:t>Մետաղական խողովակի զոդում</w:t>
            </w:r>
            <w:r w:rsidRPr="00CA629F">
              <w:rPr>
                <w:rFonts w:ascii="GHEA Grapalat" w:hAnsi="GHEA Grapalat" w:cs="Calibri"/>
                <w:sz w:val="18"/>
                <w:szCs w:val="18"/>
              </w:rPr>
              <w:t xml:space="preserve"> 300մմ</w:t>
            </w:r>
          </w:p>
          <w:p w14:paraId="082587C4"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bCs/>
                <w:sz w:val="18"/>
                <w:szCs w:val="18"/>
              </w:rPr>
              <w:t>Сварка</w:t>
            </w:r>
            <w:r w:rsidRPr="00CA629F">
              <w:rPr>
                <w:rFonts w:ascii="GHEA Grapalat" w:hAnsi="GHEA Grapalat"/>
                <w:bCs/>
                <w:sz w:val="18"/>
                <w:szCs w:val="18"/>
              </w:rPr>
              <w:t xml:space="preserve"> </w:t>
            </w:r>
            <w:r w:rsidRPr="002E33E5">
              <w:rPr>
                <w:rFonts w:ascii="GHEA Grapalat" w:hAnsi="GHEA Grapalat"/>
                <w:bCs/>
                <w:sz w:val="18"/>
                <w:szCs w:val="18"/>
              </w:rPr>
              <w:t>металлических</w:t>
            </w:r>
            <w:r w:rsidRPr="00CA629F">
              <w:rPr>
                <w:rFonts w:ascii="GHEA Grapalat" w:hAnsi="GHEA Grapalat"/>
                <w:bCs/>
                <w:sz w:val="18"/>
                <w:szCs w:val="18"/>
              </w:rPr>
              <w:t xml:space="preserve"> </w:t>
            </w:r>
            <w:r w:rsidRPr="002E33E5">
              <w:rPr>
                <w:rFonts w:ascii="GHEA Grapalat" w:hAnsi="GHEA Grapalat"/>
                <w:bCs/>
                <w:sz w:val="18"/>
                <w:szCs w:val="18"/>
              </w:rPr>
              <w:t>труб</w:t>
            </w:r>
            <w:r w:rsidRPr="00CA629F">
              <w:rPr>
                <w:rFonts w:ascii="GHEA Grapalat" w:hAnsi="GHEA Grapalat"/>
                <w:bCs/>
                <w:sz w:val="18"/>
                <w:szCs w:val="18"/>
              </w:rPr>
              <w:t xml:space="preserve"> </w:t>
            </w:r>
            <w:r w:rsidRPr="002E33E5">
              <w:rPr>
                <w:rFonts w:ascii="GHEA Grapalat" w:hAnsi="GHEA Grapalat"/>
                <w:bCs/>
                <w:sz w:val="18"/>
                <w:szCs w:val="18"/>
              </w:rPr>
              <w:t>Ф</w:t>
            </w:r>
            <w:r w:rsidRPr="00CA629F">
              <w:rPr>
                <w:rFonts w:ascii="GHEA Grapalat" w:hAnsi="GHEA Grapalat"/>
                <w:bCs/>
                <w:sz w:val="18"/>
                <w:szCs w:val="18"/>
              </w:rPr>
              <w:t>300mm</w:t>
            </w:r>
          </w:p>
        </w:tc>
        <w:tc>
          <w:tcPr>
            <w:tcW w:w="1329" w:type="dxa"/>
            <w:vAlign w:val="center"/>
          </w:tcPr>
          <w:p w14:paraId="22D60FA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1ծավալ</w:t>
            </w:r>
          </w:p>
          <w:p w14:paraId="0923E61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объем</w:t>
            </w:r>
          </w:p>
        </w:tc>
        <w:tc>
          <w:tcPr>
            <w:tcW w:w="1621" w:type="dxa"/>
            <w:vAlign w:val="center"/>
          </w:tcPr>
          <w:p w14:paraId="413DF6F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7.2</w:t>
            </w:r>
          </w:p>
        </w:tc>
        <w:tc>
          <w:tcPr>
            <w:tcW w:w="2159" w:type="dxa"/>
            <w:vAlign w:val="center"/>
          </w:tcPr>
          <w:p w14:paraId="01372A1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445935A" w14:textId="77777777" w:rsidTr="00BD0DAC">
        <w:trPr>
          <w:trHeight w:val="20"/>
        </w:trPr>
        <w:tc>
          <w:tcPr>
            <w:tcW w:w="638" w:type="dxa"/>
            <w:vAlign w:val="center"/>
          </w:tcPr>
          <w:p w14:paraId="52F25796" w14:textId="77777777" w:rsidR="00BD0DAC" w:rsidRPr="00CA629F" w:rsidRDefault="00BD0DAC" w:rsidP="00AC14D8">
            <w:pPr>
              <w:jc w:val="center"/>
              <w:rPr>
                <w:rFonts w:ascii="GHEA Grapalat" w:hAnsi="GHEA Grapalat" w:cs="Calibri"/>
                <w:b/>
                <w:color w:val="000000"/>
                <w:sz w:val="18"/>
                <w:szCs w:val="18"/>
              </w:rPr>
            </w:pPr>
            <w:r w:rsidRPr="00CA629F">
              <w:rPr>
                <w:rFonts w:ascii="GHEA Grapalat" w:hAnsi="GHEA Grapalat" w:cs="Calibri"/>
                <w:b/>
                <w:color w:val="000000"/>
                <w:sz w:val="18"/>
                <w:szCs w:val="18"/>
              </w:rPr>
              <w:t>2բ</w:t>
            </w:r>
          </w:p>
          <w:p w14:paraId="3616FCD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color w:val="000000"/>
                <w:sz w:val="18"/>
                <w:szCs w:val="18"/>
              </w:rPr>
              <w:t>2б</w:t>
            </w:r>
          </w:p>
        </w:tc>
        <w:tc>
          <w:tcPr>
            <w:tcW w:w="5122" w:type="dxa"/>
            <w:vAlign w:val="center"/>
          </w:tcPr>
          <w:p w14:paraId="2AEDCA46" w14:textId="77777777" w:rsidR="00BD0DAC" w:rsidRPr="00CA629F" w:rsidRDefault="00BD0DAC" w:rsidP="00AC14D8">
            <w:pPr>
              <w:jc w:val="both"/>
              <w:rPr>
                <w:rFonts w:ascii="GHEA Grapalat" w:hAnsi="GHEA Grapalat" w:cs="Sylfaen"/>
                <w:b/>
                <w:color w:val="000000"/>
                <w:sz w:val="18"/>
                <w:szCs w:val="18"/>
              </w:rPr>
            </w:pPr>
            <w:r w:rsidRPr="00CA629F">
              <w:rPr>
                <w:rFonts w:ascii="GHEA Grapalat" w:hAnsi="GHEA Grapalat" w:cs="Sylfaen"/>
                <w:b/>
                <w:color w:val="000000"/>
                <w:sz w:val="18"/>
                <w:szCs w:val="18"/>
              </w:rPr>
              <w:t>Պոլիվինիլխլորիդե  խողովակներ, կցամասեր, դետալներ տարբեր տիպի և չափերի/արժեքները/</w:t>
            </w:r>
          </w:p>
          <w:p w14:paraId="7F75ABEE"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Поливинилхлоридные трубы, фитинги, детали различных типов и размеров /значений/</w:t>
            </w:r>
          </w:p>
        </w:tc>
        <w:tc>
          <w:tcPr>
            <w:tcW w:w="1329" w:type="dxa"/>
            <w:vAlign w:val="center"/>
          </w:tcPr>
          <w:p w14:paraId="6051B4C2" w14:textId="77777777" w:rsidR="00BD0DAC" w:rsidRPr="00CA629F" w:rsidRDefault="00BD0DAC" w:rsidP="00AC14D8">
            <w:pPr>
              <w:jc w:val="center"/>
              <w:rPr>
                <w:rFonts w:ascii="Calibri" w:hAnsi="Calibri" w:cs="Calibri"/>
                <w:color w:val="000000"/>
                <w:sz w:val="18"/>
                <w:szCs w:val="18"/>
              </w:rPr>
            </w:pPr>
          </w:p>
        </w:tc>
        <w:tc>
          <w:tcPr>
            <w:tcW w:w="1621" w:type="dxa"/>
            <w:vAlign w:val="center"/>
          </w:tcPr>
          <w:p w14:paraId="39905483"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7106FDDA" w14:textId="77777777" w:rsidR="00BD0DAC" w:rsidRPr="00CA629F" w:rsidRDefault="00BD0DAC" w:rsidP="00AC14D8">
            <w:pPr>
              <w:jc w:val="center"/>
              <w:rPr>
                <w:rFonts w:ascii="Calibri" w:hAnsi="Calibri" w:cs="Calibri"/>
                <w:color w:val="000000"/>
                <w:sz w:val="18"/>
                <w:szCs w:val="18"/>
              </w:rPr>
            </w:pPr>
          </w:p>
        </w:tc>
      </w:tr>
      <w:tr w:rsidR="00BD0DAC" w:rsidRPr="00CA629F" w14:paraId="71151BB1" w14:textId="77777777" w:rsidTr="00BD0DAC">
        <w:trPr>
          <w:trHeight w:val="20"/>
        </w:trPr>
        <w:tc>
          <w:tcPr>
            <w:tcW w:w="638" w:type="dxa"/>
            <w:vAlign w:val="center"/>
          </w:tcPr>
          <w:p w14:paraId="6C32A09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w:t>
            </w:r>
          </w:p>
        </w:tc>
        <w:tc>
          <w:tcPr>
            <w:tcW w:w="5122" w:type="dxa"/>
            <w:vAlign w:val="center"/>
          </w:tcPr>
          <w:p w14:paraId="6D48745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d=50մմ </w:t>
            </w:r>
          </w:p>
          <w:p w14:paraId="0FA4D8A6"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d=50 </w:t>
            </w:r>
            <w:r w:rsidRPr="002E33E5">
              <w:rPr>
                <w:rFonts w:ascii="GHEA Grapalat" w:hAnsi="GHEA Grapalat" w:cs="Calibri"/>
                <w:color w:val="000000"/>
                <w:sz w:val="18"/>
                <w:szCs w:val="18"/>
              </w:rPr>
              <w:t>мм</w:t>
            </w:r>
          </w:p>
        </w:tc>
        <w:tc>
          <w:tcPr>
            <w:tcW w:w="1329" w:type="dxa"/>
            <w:vAlign w:val="center"/>
          </w:tcPr>
          <w:p w14:paraId="4218091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F214DF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BB990D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0.37</w:t>
            </w:r>
          </w:p>
        </w:tc>
        <w:tc>
          <w:tcPr>
            <w:tcW w:w="2159" w:type="dxa"/>
            <w:vAlign w:val="center"/>
          </w:tcPr>
          <w:p w14:paraId="08F66F3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69BB84C" w14:textId="77777777" w:rsidTr="00BD0DAC">
        <w:trPr>
          <w:trHeight w:val="20"/>
        </w:trPr>
        <w:tc>
          <w:tcPr>
            <w:tcW w:w="638" w:type="dxa"/>
            <w:vAlign w:val="center"/>
          </w:tcPr>
          <w:p w14:paraId="51D4548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w:t>
            </w:r>
          </w:p>
        </w:tc>
        <w:tc>
          <w:tcPr>
            <w:tcW w:w="5122" w:type="dxa"/>
            <w:vAlign w:val="center"/>
          </w:tcPr>
          <w:p w14:paraId="59BBA95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d=110մմ </w:t>
            </w:r>
          </w:p>
          <w:p w14:paraId="0F5D4B53"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d=110 </w:t>
            </w:r>
            <w:r w:rsidRPr="002E33E5">
              <w:rPr>
                <w:rFonts w:ascii="GHEA Grapalat" w:hAnsi="GHEA Grapalat" w:cs="Calibri"/>
                <w:color w:val="000000"/>
                <w:sz w:val="18"/>
                <w:szCs w:val="18"/>
              </w:rPr>
              <w:t>мм</w:t>
            </w:r>
          </w:p>
        </w:tc>
        <w:tc>
          <w:tcPr>
            <w:tcW w:w="1329" w:type="dxa"/>
            <w:vAlign w:val="center"/>
          </w:tcPr>
          <w:p w14:paraId="091F704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622B4A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4C78226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w:t>
            </w:r>
          </w:p>
        </w:tc>
        <w:tc>
          <w:tcPr>
            <w:tcW w:w="2159" w:type="dxa"/>
            <w:vAlign w:val="center"/>
          </w:tcPr>
          <w:p w14:paraId="37CBF5A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8F59261" w14:textId="77777777" w:rsidTr="00BD0DAC">
        <w:trPr>
          <w:trHeight w:val="20"/>
        </w:trPr>
        <w:tc>
          <w:tcPr>
            <w:tcW w:w="638" w:type="dxa"/>
            <w:vAlign w:val="center"/>
          </w:tcPr>
          <w:p w14:paraId="3EFA110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3</w:t>
            </w:r>
          </w:p>
        </w:tc>
        <w:tc>
          <w:tcPr>
            <w:tcW w:w="5122" w:type="dxa"/>
            <w:vAlign w:val="center"/>
          </w:tcPr>
          <w:p w14:paraId="1A6C161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d=160մմ </w:t>
            </w:r>
          </w:p>
          <w:p w14:paraId="3F97E39E"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d=160 </w:t>
            </w:r>
            <w:r w:rsidRPr="002E33E5">
              <w:rPr>
                <w:rFonts w:ascii="GHEA Grapalat" w:hAnsi="GHEA Grapalat" w:cs="Calibri"/>
                <w:color w:val="000000"/>
                <w:sz w:val="18"/>
                <w:szCs w:val="18"/>
              </w:rPr>
              <w:t>мм</w:t>
            </w:r>
          </w:p>
        </w:tc>
        <w:tc>
          <w:tcPr>
            <w:tcW w:w="1329" w:type="dxa"/>
            <w:vAlign w:val="center"/>
          </w:tcPr>
          <w:p w14:paraId="410402E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1EF73D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A3AD8F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1.45</w:t>
            </w:r>
          </w:p>
        </w:tc>
        <w:tc>
          <w:tcPr>
            <w:tcW w:w="2159" w:type="dxa"/>
            <w:vAlign w:val="center"/>
          </w:tcPr>
          <w:p w14:paraId="6EA3475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1B0FC0A" w14:textId="77777777" w:rsidTr="00BD0DAC">
        <w:trPr>
          <w:trHeight w:val="20"/>
        </w:trPr>
        <w:tc>
          <w:tcPr>
            <w:tcW w:w="638" w:type="dxa"/>
            <w:vAlign w:val="center"/>
          </w:tcPr>
          <w:p w14:paraId="4FFD53C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2,4</w:t>
            </w:r>
          </w:p>
        </w:tc>
        <w:tc>
          <w:tcPr>
            <w:tcW w:w="5122" w:type="dxa"/>
            <w:vAlign w:val="center"/>
          </w:tcPr>
          <w:p w14:paraId="4482D5A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Խողովակ d=200մմ </w:t>
            </w:r>
          </w:p>
          <w:p w14:paraId="6A4B2688"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Труба</w:t>
            </w:r>
            <w:r w:rsidRPr="00CA629F">
              <w:rPr>
                <w:rFonts w:ascii="GHEA Grapalat" w:hAnsi="GHEA Grapalat" w:cs="Calibri"/>
                <w:color w:val="000000"/>
                <w:sz w:val="18"/>
                <w:szCs w:val="18"/>
              </w:rPr>
              <w:t xml:space="preserve"> d=200 </w:t>
            </w:r>
            <w:r w:rsidRPr="002E33E5">
              <w:rPr>
                <w:rFonts w:ascii="GHEA Grapalat" w:hAnsi="GHEA Grapalat" w:cs="Calibri"/>
                <w:color w:val="000000"/>
                <w:sz w:val="18"/>
                <w:szCs w:val="18"/>
              </w:rPr>
              <w:t>мм</w:t>
            </w:r>
          </w:p>
        </w:tc>
        <w:tc>
          <w:tcPr>
            <w:tcW w:w="1329" w:type="dxa"/>
            <w:vAlign w:val="center"/>
          </w:tcPr>
          <w:p w14:paraId="6012187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1410D4E"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7A84A2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2.1</w:t>
            </w:r>
          </w:p>
        </w:tc>
        <w:tc>
          <w:tcPr>
            <w:tcW w:w="2159" w:type="dxa"/>
            <w:vAlign w:val="center"/>
          </w:tcPr>
          <w:p w14:paraId="7E313AF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9E93EB6" w14:textId="77777777" w:rsidTr="00BD0DAC">
        <w:trPr>
          <w:trHeight w:val="20"/>
        </w:trPr>
        <w:tc>
          <w:tcPr>
            <w:tcW w:w="638" w:type="dxa"/>
            <w:vAlign w:val="center"/>
          </w:tcPr>
          <w:p w14:paraId="3DC1D67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504E3E7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d=50մմ</w:t>
            </w:r>
          </w:p>
          <w:p w14:paraId="64C053BE"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d=50 </w:t>
            </w:r>
            <w:r w:rsidRPr="002E33E5">
              <w:rPr>
                <w:rFonts w:ascii="GHEA Grapalat" w:hAnsi="GHEA Grapalat" w:cs="Calibri"/>
                <w:color w:val="000000"/>
                <w:sz w:val="18"/>
                <w:szCs w:val="18"/>
              </w:rPr>
              <w:t>мм</w:t>
            </w:r>
          </w:p>
        </w:tc>
        <w:tc>
          <w:tcPr>
            <w:tcW w:w="1329" w:type="dxa"/>
            <w:vAlign w:val="center"/>
          </w:tcPr>
          <w:p w14:paraId="4159966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4EC13B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FBBFCB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w:t>
            </w:r>
          </w:p>
        </w:tc>
        <w:tc>
          <w:tcPr>
            <w:tcW w:w="2159" w:type="dxa"/>
            <w:vAlign w:val="center"/>
          </w:tcPr>
          <w:p w14:paraId="39DBA22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39D253E" w14:textId="77777777" w:rsidTr="00BD0DAC">
        <w:trPr>
          <w:trHeight w:val="20"/>
        </w:trPr>
        <w:tc>
          <w:tcPr>
            <w:tcW w:w="638" w:type="dxa"/>
            <w:vAlign w:val="center"/>
          </w:tcPr>
          <w:p w14:paraId="4417A5F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6</w:t>
            </w:r>
          </w:p>
        </w:tc>
        <w:tc>
          <w:tcPr>
            <w:tcW w:w="5122" w:type="dxa"/>
            <w:vAlign w:val="center"/>
          </w:tcPr>
          <w:p w14:paraId="5A4679A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d=110մմ</w:t>
            </w:r>
          </w:p>
          <w:p w14:paraId="5CB6BB3C"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d=110 </w:t>
            </w:r>
            <w:r w:rsidRPr="002E33E5">
              <w:rPr>
                <w:rFonts w:ascii="GHEA Grapalat" w:hAnsi="GHEA Grapalat" w:cs="Calibri"/>
                <w:color w:val="000000"/>
                <w:sz w:val="18"/>
                <w:szCs w:val="18"/>
              </w:rPr>
              <w:t>мм</w:t>
            </w:r>
          </w:p>
        </w:tc>
        <w:tc>
          <w:tcPr>
            <w:tcW w:w="1329" w:type="dxa"/>
            <w:vAlign w:val="center"/>
          </w:tcPr>
          <w:p w14:paraId="6939E16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C885EB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6A684D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0.58</w:t>
            </w:r>
          </w:p>
        </w:tc>
        <w:tc>
          <w:tcPr>
            <w:tcW w:w="2159" w:type="dxa"/>
            <w:vAlign w:val="center"/>
          </w:tcPr>
          <w:p w14:paraId="7D424D5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2503555" w14:textId="77777777" w:rsidTr="00BD0DAC">
        <w:trPr>
          <w:trHeight w:val="20"/>
        </w:trPr>
        <w:tc>
          <w:tcPr>
            <w:tcW w:w="638" w:type="dxa"/>
            <w:vAlign w:val="center"/>
          </w:tcPr>
          <w:p w14:paraId="6EAAAF6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w:t>
            </w:r>
          </w:p>
        </w:tc>
        <w:tc>
          <w:tcPr>
            <w:tcW w:w="5122" w:type="dxa"/>
            <w:vAlign w:val="center"/>
          </w:tcPr>
          <w:p w14:paraId="2519358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Կցամաս d=160մմ</w:t>
            </w:r>
          </w:p>
          <w:p w14:paraId="53274DCA" w14:textId="77777777" w:rsidR="00BD0DAC" w:rsidRPr="00CA629F" w:rsidRDefault="00BD0DAC" w:rsidP="00AC14D8">
            <w:pPr>
              <w:jc w:val="both"/>
              <w:rPr>
                <w:rFonts w:ascii="GHEA Grapalat" w:hAnsi="GHEA Grapalat" w:cs="Calibri"/>
                <w:b/>
                <w:bCs/>
                <w:color w:val="000000"/>
                <w:sz w:val="18"/>
                <w:szCs w:val="18"/>
              </w:rPr>
            </w:pPr>
            <w:r w:rsidRPr="002E33E5">
              <w:rPr>
                <w:rFonts w:ascii="GHEA Grapalat" w:hAnsi="GHEA Grapalat" w:cs="Calibri"/>
                <w:color w:val="000000"/>
                <w:sz w:val="18"/>
                <w:szCs w:val="18"/>
              </w:rPr>
              <w:t>Фитинг</w:t>
            </w:r>
            <w:r w:rsidRPr="00CA629F">
              <w:rPr>
                <w:rFonts w:ascii="GHEA Grapalat" w:hAnsi="GHEA Grapalat" w:cs="Calibri"/>
                <w:color w:val="000000"/>
                <w:sz w:val="18"/>
                <w:szCs w:val="18"/>
              </w:rPr>
              <w:t xml:space="preserve"> d=160 </w:t>
            </w:r>
            <w:r w:rsidRPr="002E33E5">
              <w:rPr>
                <w:rFonts w:ascii="GHEA Grapalat" w:hAnsi="GHEA Grapalat" w:cs="Calibri"/>
                <w:color w:val="000000"/>
                <w:sz w:val="18"/>
                <w:szCs w:val="18"/>
              </w:rPr>
              <w:t>мм</w:t>
            </w:r>
          </w:p>
        </w:tc>
        <w:tc>
          <w:tcPr>
            <w:tcW w:w="1329" w:type="dxa"/>
            <w:vAlign w:val="center"/>
          </w:tcPr>
          <w:p w14:paraId="25E01EB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208292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E1EA31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0.87</w:t>
            </w:r>
          </w:p>
        </w:tc>
        <w:tc>
          <w:tcPr>
            <w:tcW w:w="2159" w:type="dxa"/>
            <w:vAlign w:val="center"/>
          </w:tcPr>
          <w:p w14:paraId="68647E5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8532DD1" w14:textId="77777777" w:rsidTr="00BD0DAC">
        <w:trPr>
          <w:trHeight w:val="20"/>
        </w:trPr>
        <w:tc>
          <w:tcPr>
            <w:tcW w:w="638" w:type="dxa"/>
            <w:vAlign w:val="center"/>
          </w:tcPr>
          <w:p w14:paraId="0A1AFAA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8</w:t>
            </w:r>
          </w:p>
        </w:tc>
        <w:tc>
          <w:tcPr>
            <w:tcW w:w="5122" w:type="dxa"/>
            <w:vAlign w:val="center"/>
          </w:tcPr>
          <w:p w14:paraId="480E035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Անցում d=50մմ</w:t>
            </w:r>
          </w:p>
          <w:p w14:paraId="5CA2654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Проход d=50 мм</w:t>
            </w:r>
          </w:p>
        </w:tc>
        <w:tc>
          <w:tcPr>
            <w:tcW w:w="1329" w:type="dxa"/>
            <w:vAlign w:val="center"/>
          </w:tcPr>
          <w:p w14:paraId="5D139A9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41DCE1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6776C1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0.2</w:t>
            </w:r>
          </w:p>
        </w:tc>
        <w:tc>
          <w:tcPr>
            <w:tcW w:w="2159" w:type="dxa"/>
            <w:vAlign w:val="center"/>
          </w:tcPr>
          <w:p w14:paraId="7E7BA41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0586EB6" w14:textId="77777777" w:rsidTr="00BD0DAC">
        <w:trPr>
          <w:trHeight w:val="20"/>
        </w:trPr>
        <w:tc>
          <w:tcPr>
            <w:tcW w:w="638" w:type="dxa"/>
            <w:vAlign w:val="center"/>
          </w:tcPr>
          <w:p w14:paraId="5A11A9E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9</w:t>
            </w:r>
          </w:p>
        </w:tc>
        <w:tc>
          <w:tcPr>
            <w:tcW w:w="5122" w:type="dxa"/>
            <w:vAlign w:val="center"/>
          </w:tcPr>
          <w:p w14:paraId="72B0E4B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Անցում d=110մմ</w:t>
            </w:r>
          </w:p>
          <w:p w14:paraId="0743A88A"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Проход d=110 мм</w:t>
            </w:r>
          </w:p>
        </w:tc>
        <w:tc>
          <w:tcPr>
            <w:tcW w:w="1329" w:type="dxa"/>
            <w:vAlign w:val="center"/>
          </w:tcPr>
          <w:p w14:paraId="49A5581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730B59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2B3D9F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0.29</w:t>
            </w:r>
          </w:p>
        </w:tc>
        <w:tc>
          <w:tcPr>
            <w:tcW w:w="2159" w:type="dxa"/>
            <w:vAlign w:val="center"/>
          </w:tcPr>
          <w:p w14:paraId="58BCDC3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E60B88F" w14:textId="77777777" w:rsidTr="00BD0DAC">
        <w:trPr>
          <w:trHeight w:val="20"/>
        </w:trPr>
        <w:tc>
          <w:tcPr>
            <w:tcW w:w="638" w:type="dxa"/>
            <w:vAlign w:val="center"/>
          </w:tcPr>
          <w:p w14:paraId="3B9C225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10</w:t>
            </w:r>
          </w:p>
        </w:tc>
        <w:tc>
          <w:tcPr>
            <w:tcW w:w="5122" w:type="dxa"/>
            <w:vAlign w:val="center"/>
          </w:tcPr>
          <w:p w14:paraId="6FDD745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Անցում d=160մմ</w:t>
            </w:r>
          </w:p>
          <w:p w14:paraId="1DC4EB33"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Проход d=160 мм</w:t>
            </w:r>
          </w:p>
        </w:tc>
        <w:tc>
          <w:tcPr>
            <w:tcW w:w="1329" w:type="dxa"/>
            <w:vAlign w:val="center"/>
          </w:tcPr>
          <w:p w14:paraId="267FC2F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E685E5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4F8282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1.04</w:t>
            </w:r>
          </w:p>
        </w:tc>
        <w:tc>
          <w:tcPr>
            <w:tcW w:w="2159" w:type="dxa"/>
            <w:vAlign w:val="center"/>
          </w:tcPr>
          <w:p w14:paraId="4F29B71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C8F3D52" w14:textId="77777777" w:rsidTr="00BD0DAC">
        <w:trPr>
          <w:trHeight w:val="20"/>
        </w:trPr>
        <w:tc>
          <w:tcPr>
            <w:tcW w:w="638" w:type="dxa"/>
            <w:vAlign w:val="center"/>
          </w:tcPr>
          <w:p w14:paraId="2F94EDF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11</w:t>
            </w:r>
          </w:p>
        </w:tc>
        <w:tc>
          <w:tcPr>
            <w:tcW w:w="5122" w:type="dxa"/>
            <w:vAlign w:val="center"/>
          </w:tcPr>
          <w:p w14:paraId="7F79D00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d=50մմ-45*</w:t>
            </w:r>
          </w:p>
          <w:p w14:paraId="7F2F932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Угол d=50 мм-45*</w:t>
            </w:r>
          </w:p>
        </w:tc>
        <w:tc>
          <w:tcPr>
            <w:tcW w:w="1329" w:type="dxa"/>
            <w:vAlign w:val="center"/>
          </w:tcPr>
          <w:p w14:paraId="5F2E53B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F4E144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16DCE1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0.1</w:t>
            </w:r>
          </w:p>
        </w:tc>
        <w:tc>
          <w:tcPr>
            <w:tcW w:w="2159" w:type="dxa"/>
            <w:vAlign w:val="center"/>
          </w:tcPr>
          <w:p w14:paraId="2C88862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CB2BF19" w14:textId="77777777" w:rsidTr="00BD0DAC">
        <w:trPr>
          <w:trHeight w:val="20"/>
        </w:trPr>
        <w:tc>
          <w:tcPr>
            <w:tcW w:w="638" w:type="dxa"/>
            <w:vAlign w:val="center"/>
          </w:tcPr>
          <w:p w14:paraId="6E301A4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466CE51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d=110մմ-45*</w:t>
            </w:r>
          </w:p>
          <w:p w14:paraId="5A9C9DE8"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d=110 мм-45*</w:t>
            </w:r>
          </w:p>
        </w:tc>
        <w:tc>
          <w:tcPr>
            <w:tcW w:w="1329" w:type="dxa"/>
            <w:vAlign w:val="center"/>
          </w:tcPr>
          <w:p w14:paraId="4562BA3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78F20F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8F0215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0.31</w:t>
            </w:r>
          </w:p>
        </w:tc>
        <w:tc>
          <w:tcPr>
            <w:tcW w:w="2159" w:type="dxa"/>
            <w:vAlign w:val="center"/>
          </w:tcPr>
          <w:p w14:paraId="3F3B9AE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654234F" w14:textId="77777777" w:rsidTr="00BD0DAC">
        <w:trPr>
          <w:trHeight w:val="20"/>
        </w:trPr>
        <w:tc>
          <w:tcPr>
            <w:tcW w:w="638" w:type="dxa"/>
            <w:vAlign w:val="center"/>
          </w:tcPr>
          <w:p w14:paraId="205A15D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13</w:t>
            </w:r>
          </w:p>
        </w:tc>
        <w:tc>
          <w:tcPr>
            <w:tcW w:w="5122" w:type="dxa"/>
            <w:vAlign w:val="center"/>
          </w:tcPr>
          <w:p w14:paraId="3B04F1B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d=160մմ-45*</w:t>
            </w:r>
          </w:p>
          <w:p w14:paraId="47BA9336"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d=160 мм-45*</w:t>
            </w:r>
          </w:p>
        </w:tc>
        <w:tc>
          <w:tcPr>
            <w:tcW w:w="1329" w:type="dxa"/>
            <w:vAlign w:val="center"/>
          </w:tcPr>
          <w:p w14:paraId="5BAE574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A56543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CEAC37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w:t>
            </w:r>
          </w:p>
        </w:tc>
        <w:tc>
          <w:tcPr>
            <w:tcW w:w="2159" w:type="dxa"/>
            <w:vAlign w:val="center"/>
          </w:tcPr>
          <w:p w14:paraId="055A5AA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F45967B" w14:textId="77777777" w:rsidTr="00BD0DAC">
        <w:trPr>
          <w:trHeight w:val="20"/>
        </w:trPr>
        <w:tc>
          <w:tcPr>
            <w:tcW w:w="638" w:type="dxa"/>
            <w:vAlign w:val="center"/>
          </w:tcPr>
          <w:p w14:paraId="14DB96D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14</w:t>
            </w:r>
          </w:p>
        </w:tc>
        <w:tc>
          <w:tcPr>
            <w:tcW w:w="5122" w:type="dxa"/>
            <w:vAlign w:val="center"/>
          </w:tcPr>
          <w:p w14:paraId="4735B95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d=50մմ-90*</w:t>
            </w:r>
          </w:p>
          <w:p w14:paraId="73147AF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Угол d=50 мм-90*</w:t>
            </w:r>
          </w:p>
        </w:tc>
        <w:tc>
          <w:tcPr>
            <w:tcW w:w="1329" w:type="dxa"/>
            <w:vAlign w:val="center"/>
          </w:tcPr>
          <w:p w14:paraId="73BE950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167D6A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7A3A06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0.1</w:t>
            </w:r>
          </w:p>
        </w:tc>
        <w:tc>
          <w:tcPr>
            <w:tcW w:w="2159" w:type="dxa"/>
            <w:vAlign w:val="center"/>
          </w:tcPr>
          <w:p w14:paraId="1B4DB5D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19F5DFD" w14:textId="77777777" w:rsidTr="00BD0DAC">
        <w:trPr>
          <w:trHeight w:val="20"/>
        </w:trPr>
        <w:tc>
          <w:tcPr>
            <w:tcW w:w="638" w:type="dxa"/>
            <w:vAlign w:val="center"/>
          </w:tcPr>
          <w:p w14:paraId="7BAAA7F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15</w:t>
            </w:r>
          </w:p>
        </w:tc>
        <w:tc>
          <w:tcPr>
            <w:tcW w:w="5122" w:type="dxa"/>
            <w:vAlign w:val="center"/>
          </w:tcPr>
          <w:p w14:paraId="5CFA091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d=110մմ-90*</w:t>
            </w:r>
          </w:p>
          <w:p w14:paraId="7F3C96D7"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d=110 мм-90*</w:t>
            </w:r>
          </w:p>
        </w:tc>
        <w:tc>
          <w:tcPr>
            <w:tcW w:w="1329" w:type="dxa"/>
            <w:vAlign w:val="center"/>
          </w:tcPr>
          <w:p w14:paraId="5273B93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C95E17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CF7E56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w:t>
            </w:r>
          </w:p>
        </w:tc>
        <w:tc>
          <w:tcPr>
            <w:tcW w:w="2159" w:type="dxa"/>
            <w:vAlign w:val="center"/>
          </w:tcPr>
          <w:p w14:paraId="2D278E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C2558FB" w14:textId="77777777" w:rsidTr="00BD0DAC">
        <w:trPr>
          <w:trHeight w:val="20"/>
        </w:trPr>
        <w:tc>
          <w:tcPr>
            <w:tcW w:w="638" w:type="dxa"/>
            <w:vAlign w:val="center"/>
          </w:tcPr>
          <w:p w14:paraId="39E5A03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16</w:t>
            </w:r>
          </w:p>
        </w:tc>
        <w:tc>
          <w:tcPr>
            <w:tcW w:w="5122" w:type="dxa"/>
            <w:vAlign w:val="center"/>
          </w:tcPr>
          <w:p w14:paraId="3940D1C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Անկյուն d=160մմ-90*</w:t>
            </w:r>
          </w:p>
          <w:p w14:paraId="06BD5B33"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Угол d=160 мм-90*</w:t>
            </w:r>
          </w:p>
        </w:tc>
        <w:tc>
          <w:tcPr>
            <w:tcW w:w="1329" w:type="dxa"/>
            <w:vAlign w:val="center"/>
          </w:tcPr>
          <w:p w14:paraId="2960701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3B8336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C98366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1.35</w:t>
            </w:r>
          </w:p>
        </w:tc>
        <w:tc>
          <w:tcPr>
            <w:tcW w:w="2159" w:type="dxa"/>
            <w:vAlign w:val="center"/>
          </w:tcPr>
          <w:p w14:paraId="766CEF4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D2B9557" w14:textId="77777777" w:rsidTr="00BD0DAC">
        <w:trPr>
          <w:trHeight w:val="20"/>
        </w:trPr>
        <w:tc>
          <w:tcPr>
            <w:tcW w:w="638" w:type="dxa"/>
            <w:vAlign w:val="center"/>
          </w:tcPr>
          <w:p w14:paraId="4FD3605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17</w:t>
            </w:r>
          </w:p>
        </w:tc>
        <w:tc>
          <w:tcPr>
            <w:tcW w:w="5122" w:type="dxa"/>
            <w:vAlign w:val="center"/>
          </w:tcPr>
          <w:p w14:paraId="7B23A43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Եռաբախշիչ d=50մմ-45*</w:t>
            </w:r>
          </w:p>
          <w:p w14:paraId="215F140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Трехшпиндельный d=50 мм-45*</w:t>
            </w:r>
          </w:p>
        </w:tc>
        <w:tc>
          <w:tcPr>
            <w:tcW w:w="1329" w:type="dxa"/>
            <w:vAlign w:val="center"/>
          </w:tcPr>
          <w:p w14:paraId="578FAF0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E3B582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5B155C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0.2</w:t>
            </w:r>
          </w:p>
        </w:tc>
        <w:tc>
          <w:tcPr>
            <w:tcW w:w="2159" w:type="dxa"/>
            <w:vAlign w:val="center"/>
          </w:tcPr>
          <w:p w14:paraId="7F34F1C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3AECDAD" w14:textId="77777777" w:rsidTr="00BD0DAC">
        <w:trPr>
          <w:trHeight w:val="20"/>
        </w:trPr>
        <w:tc>
          <w:tcPr>
            <w:tcW w:w="638" w:type="dxa"/>
            <w:vAlign w:val="center"/>
          </w:tcPr>
          <w:p w14:paraId="7C0CF9C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18</w:t>
            </w:r>
          </w:p>
        </w:tc>
        <w:tc>
          <w:tcPr>
            <w:tcW w:w="5122" w:type="dxa"/>
            <w:vAlign w:val="center"/>
          </w:tcPr>
          <w:p w14:paraId="18D82D7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Եռաբախշիչ d=110մմ-45*</w:t>
            </w:r>
          </w:p>
          <w:p w14:paraId="385477E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Трехшпиндельный d=110 мм-45*</w:t>
            </w:r>
          </w:p>
        </w:tc>
        <w:tc>
          <w:tcPr>
            <w:tcW w:w="1329" w:type="dxa"/>
            <w:vAlign w:val="center"/>
          </w:tcPr>
          <w:p w14:paraId="1B88E50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DC7575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36FADD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0.54</w:t>
            </w:r>
          </w:p>
        </w:tc>
        <w:tc>
          <w:tcPr>
            <w:tcW w:w="2159" w:type="dxa"/>
            <w:vAlign w:val="center"/>
          </w:tcPr>
          <w:p w14:paraId="3E6C817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5BB4708" w14:textId="77777777" w:rsidTr="00BD0DAC">
        <w:trPr>
          <w:trHeight w:val="20"/>
        </w:trPr>
        <w:tc>
          <w:tcPr>
            <w:tcW w:w="638" w:type="dxa"/>
            <w:vAlign w:val="center"/>
          </w:tcPr>
          <w:p w14:paraId="441548D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19</w:t>
            </w:r>
          </w:p>
        </w:tc>
        <w:tc>
          <w:tcPr>
            <w:tcW w:w="5122" w:type="dxa"/>
            <w:vAlign w:val="center"/>
          </w:tcPr>
          <w:p w14:paraId="7F97C4D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Եռաբախշիչ d=160մմ-45*</w:t>
            </w:r>
          </w:p>
          <w:p w14:paraId="7C66F4B8"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Трехшпиндельный d=160 мм-45*</w:t>
            </w:r>
          </w:p>
        </w:tc>
        <w:tc>
          <w:tcPr>
            <w:tcW w:w="1329" w:type="dxa"/>
            <w:vAlign w:val="center"/>
          </w:tcPr>
          <w:p w14:paraId="14C732D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8F6A05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872574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3.02</w:t>
            </w:r>
          </w:p>
        </w:tc>
        <w:tc>
          <w:tcPr>
            <w:tcW w:w="2159" w:type="dxa"/>
            <w:vAlign w:val="center"/>
          </w:tcPr>
          <w:p w14:paraId="058B8D6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FCDF877" w14:textId="77777777" w:rsidTr="00BD0DAC">
        <w:trPr>
          <w:trHeight w:val="20"/>
        </w:trPr>
        <w:tc>
          <w:tcPr>
            <w:tcW w:w="638" w:type="dxa"/>
            <w:vAlign w:val="center"/>
          </w:tcPr>
          <w:p w14:paraId="0CA0EFB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20</w:t>
            </w:r>
          </w:p>
        </w:tc>
        <w:tc>
          <w:tcPr>
            <w:tcW w:w="5122" w:type="dxa"/>
            <w:vAlign w:val="center"/>
          </w:tcPr>
          <w:p w14:paraId="151962A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Եռաբախշիչ d=200մմ-45*</w:t>
            </w:r>
          </w:p>
          <w:p w14:paraId="09EB51DB"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Трехшпиндельный d=200 мм-45*</w:t>
            </w:r>
          </w:p>
        </w:tc>
        <w:tc>
          <w:tcPr>
            <w:tcW w:w="1329" w:type="dxa"/>
            <w:vAlign w:val="center"/>
          </w:tcPr>
          <w:p w14:paraId="23AFEB3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EDF80B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F5996E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6.60</w:t>
            </w:r>
          </w:p>
        </w:tc>
        <w:tc>
          <w:tcPr>
            <w:tcW w:w="2159" w:type="dxa"/>
            <w:vAlign w:val="center"/>
          </w:tcPr>
          <w:p w14:paraId="3AFE7B5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06E6396" w14:textId="77777777" w:rsidTr="00BD0DAC">
        <w:trPr>
          <w:trHeight w:val="20"/>
        </w:trPr>
        <w:tc>
          <w:tcPr>
            <w:tcW w:w="638" w:type="dxa"/>
            <w:vAlign w:val="center"/>
          </w:tcPr>
          <w:p w14:paraId="2BC1DAD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21</w:t>
            </w:r>
          </w:p>
        </w:tc>
        <w:tc>
          <w:tcPr>
            <w:tcW w:w="5122" w:type="dxa"/>
            <w:vAlign w:val="center"/>
          </w:tcPr>
          <w:p w14:paraId="46F5AD1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Խցան d=50մմ</w:t>
            </w:r>
          </w:p>
          <w:p w14:paraId="59FD572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Пробка d=50 мм</w:t>
            </w:r>
          </w:p>
        </w:tc>
        <w:tc>
          <w:tcPr>
            <w:tcW w:w="1329" w:type="dxa"/>
            <w:vAlign w:val="center"/>
          </w:tcPr>
          <w:p w14:paraId="6704E47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1BE2BC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7A377F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0.05</w:t>
            </w:r>
          </w:p>
        </w:tc>
        <w:tc>
          <w:tcPr>
            <w:tcW w:w="2159" w:type="dxa"/>
            <w:vAlign w:val="center"/>
          </w:tcPr>
          <w:p w14:paraId="153E41C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8008267" w14:textId="77777777" w:rsidTr="00BD0DAC">
        <w:trPr>
          <w:trHeight w:val="20"/>
        </w:trPr>
        <w:tc>
          <w:tcPr>
            <w:tcW w:w="638" w:type="dxa"/>
            <w:vAlign w:val="center"/>
          </w:tcPr>
          <w:p w14:paraId="75EF215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22</w:t>
            </w:r>
          </w:p>
        </w:tc>
        <w:tc>
          <w:tcPr>
            <w:tcW w:w="5122" w:type="dxa"/>
            <w:vAlign w:val="center"/>
          </w:tcPr>
          <w:p w14:paraId="71E015F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Խցան d=110մմ</w:t>
            </w:r>
          </w:p>
          <w:p w14:paraId="3CB7D0FE"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Пробка d=110 мм</w:t>
            </w:r>
          </w:p>
        </w:tc>
        <w:tc>
          <w:tcPr>
            <w:tcW w:w="1329" w:type="dxa"/>
            <w:vAlign w:val="center"/>
          </w:tcPr>
          <w:p w14:paraId="72D96A8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9D8971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529CD8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0.10</w:t>
            </w:r>
          </w:p>
        </w:tc>
        <w:tc>
          <w:tcPr>
            <w:tcW w:w="2159" w:type="dxa"/>
            <w:vAlign w:val="center"/>
          </w:tcPr>
          <w:p w14:paraId="4FBEDBB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816F0F5" w14:textId="77777777" w:rsidTr="00BD0DAC">
        <w:trPr>
          <w:trHeight w:val="20"/>
        </w:trPr>
        <w:tc>
          <w:tcPr>
            <w:tcW w:w="638" w:type="dxa"/>
            <w:vAlign w:val="center"/>
          </w:tcPr>
          <w:p w14:paraId="769791B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23</w:t>
            </w:r>
          </w:p>
        </w:tc>
        <w:tc>
          <w:tcPr>
            <w:tcW w:w="5122" w:type="dxa"/>
            <w:vAlign w:val="center"/>
          </w:tcPr>
          <w:p w14:paraId="2FBE13B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Խցան d=160մմ</w:t>
            </w:r>
          </w:p>
          <w:p w14:paraId="2A062AA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Пробка d=160 мм</w:t>
            </w:r>
          </w:p>
        </w:tc>
        <w:tc>
          <w:tcPr>
            <w:tcW w:w="1329" w:type="dxa"/>
            <w:vAlign w:val="center"/>
          </w:tcPr>
          <w:p w14:paraId="499FB2E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E9ECDB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D45B24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0.54</w:t>
            </w:r>
          </w:p>
        </w:tc>
        <w:tc>
          <w:tcPr>
            <w:tcW w:w="2159" w:type="dxa"/>
            <w:vAlign w:val="center"/>
          </w:tcPr>
          <w:p w14:paraId="75D42E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F19A723" w14:textId="77777777" w:rsidTr="00BD0DAC">
        <w:trPr>
          <w:trHeight w:val="20"/>
        </w:trPr>
        <w:tc>
          <w:tcPr>
            <w:tcW w:w="638" w:type="dxa"/>
            <w:vAlign w:val="center"/>
          </w:tcPr>
          <w:p w14:paraId="5326E00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2</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24</w:t>
            </w:r>
          </w:p>
        </w:tc>
        <w:tc>
          <w:tcPr>
            <w:tcW w:w="5122" w:type="dxa"/>
            <w:vAlign w:val="center"/>
          </w:tcPr>
          <w:p w14:paraId="156CBA5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կոնստրուկցիաների ապամոնտաժում</w:t>
            </w:r>
          </w:p>
          <w:p w14:paraId="073580F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Демонтаж металлических конструкций</w:t>
            </w:r>
          </w:p>
        </w:tc>
        <w:tc>
          <w:tcPr>
            <w:tcW w:w="1329" w:type="dxa"/>
            <w:vAlign w:val="center"/>
          </w:tcPr>
          <w:p w14:paraId="2AA2142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1կգ</w:t>
            </w:r>
          </w:p>
          <w:p w14:paraId="26ECA08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1кг</w:t>
            </w:r>
          </w:p>
        </w:tc>
        <w:tc>
          <w:tcPr>
            <w:tcW w:w="1621" w:type="dxa"/>
            <w:vAlign w:val="center"/>
          </w:tcPr>
          <w:p w14:paraId="5ED7D60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0.95</w:t>
            </w:r>
          </w:p>
        </w:tc>
        <w:tc>
          <w:tcPr>
            <w:tcW w:w="2159" w:type="dxa"/>
            <w:vAlign w:val="center"/>
          </w:tcPr>
          <w:p w14:paraId="193B9D9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1A269A2" w14:textId="77777777" w:rsidTr="00BD0DAC">
        <w:trPr>
          <w:trHeight w:val="20"/>
        </w:trPr>
        <w:tc>
          <w:tcPr>
            <w:tcW w:w="638" w:type="dxa"/>
            <w:vAlign w:val="center"/>
          </w:tcPr>
          <w:p w14:paraId="362DB82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color w:val="000000"/>
                <w:sz w:val="18"/>
                <w:szCs w:val="18"/>
              </w:rPr>
              <w:t>3</w:t>
            </w:r>
          </w:p>
        </w:tc>
        <w:tc>
          <w:tcPr>
            <w:tcW w:w="5122" w:type="dxa"/>
            <w:vAlign w:val="center"/>
          </w:tcPr>
          <w:p w14:paraId="12FF03EB" w14:textId="77777777" w:rsidR="00BD0DAC" w:rsidRPr="00CA629F" w:rsidRDefault="00BD0DAC" w:rsidP="00AC14D8">
            <w:pPr>
              <w:jc w:val="both"/>
              <w:rPr>
                <w:rFonts w:ascii="GHEA Grapalat" w:hAnsi="GHEA Grapalat" w:cs="Sylfaen"/>
                <w:b/>
                <w:color w:val="000000"/>
                <w:sz w:val="18"/>
                <w:szCs w:val="18"/>
              </w:rPr>
            </w:pPr>
            <w:r w:rsidRPr="00CA629F">
              <w:rPr>
                <w:rFonts w:ascii="GHEA Grapalat" w:hAnsi="GHEA Grapalat" w:cs="Sylfaen"/>
                <w:b/>
                <w:color w:val="000000"/>
                <w:sz w:val="18"/>
                <w:szCs w:val="18"/>
              </w:rPr>
              <w:t>Կոյուղի</w:t>
            </w:r>
          </w:p>
          <w:p w14:paraId="5C460DFC"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Канализация</w:t>
            </w:r>
          </w:p>
        </w:tc>
        <w:tc>
          <w:tcPr>
            <w:tcW w:w="1329" w:type="dxa"/>
            <w:vAlign w:val="center"/>
          </w:tcPr>
          <w:p w14:paraId="06935E8F" w14:textId="77777777" w:rsidR="00BD0DAC" w:rsidRPr="00CA629F" w:rsidRDefault="00BD0DAC" w:rsidP="00AC14D8">
            <w:pPr>
              <w:jc w:val="center"/>
              <w:rPr>
                <w:rFonts w:ascii="Calibri" w:hAnsi="Calibri" w:cs="Calibri"/>
                <w:color w:val="000000"/>
                <w:sz w:val="18"/>
                <w:szCs w:val="18"/>
              </w:rPr>
            </w:pPr>
          </w:p>
        </w:tc>
        <w:tc>
          <w:tcPr>
            <w:tcW w:w="1621" w:type="dxa"/>
            <w:vAlign w:val="center"/>
          </w:tcPr>
          <w:p w14:paraId="5E9F378A"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1D228DB0" w14:textId="77777777" w:rsidR="00BD0DAC" w:rsidRPr="00CA629F" w:rsidRDefault="00BD0DAC" w:rsidP="00AC14D8">
            <w:pPr>
              <w:jc w:val="center"/>
              <w:rPr>
                <w:rFonts w:ascii="Calibri" w:hAnsi="Calibri" w:cs="Calibri"/>
                <w:color w:val="000000"/>
                <w:sz w:val="18"/>
                <w:szCs w:val="18"/>
              </w:rPr>
            </w:pPr>
          </w:p>
        </w:tc>
      </w:tr>
      <w:tr w:rsidR="00BD0DAC" w:rsidRPr="00CA629F" w14:paraId="39F6583E" w14:textId="77777777" w:rsidTr="00BD0DAC">
        <w:trPr>
          <w:trHeight w:val="20"/>
        </w:trPr>
        <w:tc>
          <w:tcPr>
            <w:tcW w:w="638" w:type="dxa"/>
            <w:vAlign w:val="center"/>
          </w:tcPr>
          <w:p w14:paraId="5EBB5D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w:t>
            </w:r>
          </w:p>
        </w:tc>
        <w:tc>
          <w:tcPr>
            <w:tcW w:w="5122" w:type="dxa"/>
            <w:vAlign w:val="center"/>
          </w:tcPr>
          <w:p w14:paraId="55081F7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33ABB8C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Поливинилхлорид-Ф100 мм / монтажные работы /</w:t>
            </w:r>
          </w:p>
        </w:tc>
        <w:tc>
          <w:tcPr>
            <w:tcW w:w="1329" w:type="dxa"/>
            <w:vAlign w:val="center"/>
          </w:tcPr>
          <w:p w14:paraId="5DDB712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69078A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F715AD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w:t>
            </w:r>
          </w:p>
        </w:tc>
        <w:tc>
          <w:tcPr>
            <w:tcW w:w="2159" w:type="dxa"/>
            <w:vAlign w:val="center"/>
          </w:tcPr>
          <w:p w14:paraId="2AB6981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F536FDF" w14:textId="77777777" w:rsidTr="00BD0DAC">
        <w:trPr>
          <w:trHeight w:val="20"/>
        </w:trPr>
        <w:tc>
          <w:tcPr>
            <w:tcW w:w="638" w:type="dxa"/>
            <w:vAlign w:val="center"/>
          </w:tcPr>
          <w:p w14:paraId="3AA415D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3,2</w:t>
            </w:r>
          </w:p>
        </w:tc>
        <w:tc>
          <w:tcPr>
            <w:tcW w:w="5122" w:type="dxa"/>
            <w:vAlign w:val="center"/>
          </w:tcPr>
          <w:p w14:paraId="43E6D8B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150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0A147E69"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Поливинилхлорид-Ф150 мм / монтажные работы /</w:t>
            </w:r>
          </w:p>
        </w:tc>
        <w:tc>
          <w:tcPr>
            <w:tcW w:w="1329" w:type="dxa"/>
            <w:vAlign w:val="center"/>
          </w:tcPr>
          <w:p w14:paraId="4F422FC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92FB08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593C63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2.6</w:t>
            </w:r>
          </w:p>
        </w:tc>
        <w:tc>
          <w:tcPr>
            <w:tcW w:w="2159" w:type="dxa"/>
            <w:vAlign w:val="center"/>
          </w:tcPr>
          <w:p w14:paraId="41290FE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836F3FE" w14:textId="77777777" w:rsidTr="00BD0DAC">
        <w:trPr>
          <w:trHeight w:val="20"/>
        </w:trPr>
        <w:tc>
          <w:tcPr>
            <w:tcW w:w="638" w:type="dxa"/>
            <w:vAlign w:val="center"/>
          </w:tcPr>
          <w:p w14:paraId="1EF7BA3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3,3</w:t>
            </w:r>
          </w:p>
        </w:tc>
        <w:tc>
          <w:tcPr>
            <w:tcW w:w="5122" w:type="dxa"/>
            <w:vAlign w:val="center"/>
          </w:tcPr>
          <w:p w14:paraId="20B0BC8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Պոլիվինիլխլորիդ</w:t>
            </w:r>
            <w:r w:rsidRPr="00CA629F">
              <w:rPr>
                <w:rFonts w:ascii="GHEA Grapalat" w:hAnsi="GHEA Grapalat" w:cs="Calibri"/>
                <w:color w:val="000000"/>
                <w:sz w:val="18"/>
                <w:szCs w:val="18"/>
              </w:rPr>
              <w:t xml:space="preserve">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w:t>
            </w:r>
            <w:r w:rsidRPr="00CA629F">
              <w:rPr>
                <w:rFonts w:ascii="GHEA Grapalat" w:hAnsi="GHEA Grapalat" w:cs="Calibri"/>
                <w:color w:val="000000"/>
                <w:sz w:val="18"/>
                <w:szCs w:val="18"/>
              </w:rPr>
              <w:t xml:space="preserve"> /</w:t>
            </w:r>
          </w:p>
          <w:p w14:paraId="373C94DA"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Поливинилхлорид-Ф200 мм / монтажные работы /</w:t>
            </w:r>
          </w:p>
        </w:tc>
        <w:tc>
          <w:tcPr>
            <w:tcW w:w="1329" w:type="dxa"/>
            <w:vAlign w:val="center"/>
          </w:tcPr>
          <w:p w14:paraId="2A274FE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132240B"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B9D97E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3.25</w:t>
            </w:r>
          </w:p>
        </w:tc>
        <w:tc>
          <w:tcPr>
            <w:tcW w:w="2159" w:type="dxa"/>
            <w:vAlign w:val="center"/>
          </w:tcPr>
          <w:p w14:paraId="27D8836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97DD5F0" w14:textId="77777777" w:rsidTr="00BD0DAC">
        <w:trPr>
          <w:trHeight w:val="20"/>
        </w:trPr>
        <w:tc>
          <w:tcPr>
            <w:tcW w:w="638" w:type="dxa"/>
            <w:vAlign w:val="center"/>
          </w:tcPr>
          <w:p w14:paraId="2F3B39B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w:t>
            </w:r>
          </w:p>
        </w:tc>
        <w:tc>
          <w:tcPr>
            <w:tcW w:w="5122" w:type="dxa"/>
            <w:vAlign w:val="center"/>
          </w:tcPr>
          <w:p w14:paraId="0E22885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50 -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 խողովակ, կցաշուրթ, միջադիր հեղյուս և մանեկ</w:t>
            </w:r>
          </w:p>
          <w:p w14:paraId="5DD5171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Труба Ф50-F100 мм, фланец, прокладочный болт и манекен</w:t>
            </w:r>
          </w:p>
        </w:tc>
        <w:tc>
          <w:tcPr>
            <w:tcW w:w="1329" w:type="dxa"/>
            <w:vAlign w:val="center"/>
          </w:tcPr>
          <w:p w14:paraId="52E2E07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մեկական</w:t>
            </w:r>
          </w:p>
          <w:p w14:paraId="64CAD1C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53DFC71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6.5</w:t>
            </w:r>
          </w:p>
        </w:tc>
        <w:tc>
          <w:tcPr>
            <w:tcW w:w="2159" w:type="dxa"/>
            <w:vAlign w:val="center"/>
          </w:tcPr>
          <w:p w14:paraId="4AE5B5D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46140A0" w14:textId="77777777" w:rsidTr="00BD0DAC">
        <w:trPr>
          <w:trHeight w:val="20"/>
        </w:trPr>
        <w:tc>
          <w:tcPr>
            <w:tcW w:w="638" w:type="dxa"/>
            <w:vAlign w:val="center"/>
          </w:tcPr>
          <w:p w14:paraId="1B855A6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65EA628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300 </w:t>
            </w:r>
            <w:r w:rsidRPr="00CA629F">
              <w:rPr>
                <w:rFonts w:ascii="GHEA Grapalat" w:hAnsi="GHEA Grapalat" w:cs="Sylfaen"/>
                <w:color w:val="000000"/>
                <w:sz w:val="18"/>
                <w:szCs w:val="18"/>
              </w:rPr>
              <w:t>մմ խողովակ, կցաշուրթ, միջադիր հեղյուս և մանեկ</w:t>
            </w:r>
          </w:p>
          <w:p w14:paraId="6BD1F26F"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 xml:space="preserve">Труба Ф100-F300 мм, фланец, прокладочный болт и </w:t>
            </w:r>
            <w:r w:rsidRPr="00CA629F">
              <w:rPr>
                <w:rFonts w:ascii="GHEA Grapalat" w:hAnsi="GHEA Grapalat" w:cs="Calibri"/>
                <w:color w:val="000000"/>
                <w:sz w:val="18"/>
                <w:szCs w:val="18"/>
              </w:rPr>
              <w:lastRenderedPageBreak/>
              <w:t>манекен</w:t>
            </w:r>
          </w:p>
        </w:tc>
        <w:tc>
          <w:tcPr>
            <w:tcW w:w="1329" w:type="dxa"/>
            <w:vAlign w:val="center"/>
          </w:tcPr>
          <w:p w14:paraId="704E8B0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մեկական</w:t>
            </w:r>
          </w:p>
          <w:p w14:paraId="10386B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по одному</w:t>
            </w:r>
          </w:p>
        </w:tc>
        <w:tc>
          <w:tcPr>
            <w:tcW w:w="1621" w:type="dxa"/>
            <w:vAlign w:val="center"/>
          </w:tcPr>
          <w:p w14:paraId="5F7C280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9.3</w:t>
            </w:r>
          </w:p>
        </w:tc>
        <w:tc>
          <w:tcPr>
            <w:tcW w:w="2159" w:type="dxa"/>
            <w:vAlign w:val="center"/>
          </w:tcPr>
          <w:p w14:paraId="391777F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76662E7" w14:textId="77777777" w:rsidTr="00BD0DAC">
        <w:trPr>
          <w:trHeight w:val="20"/>
        </w:trPr>
        <w:tc>
          <w:tcPr>
            <w:tcW w:w="638" w:type="dxa"/>
            <w:vAlign w:val="center"/>
          </w:tcPr>
          <w:p w14:paraId="31F91F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3,6</w:t>
            </w:r>
          </w:p>
        </w:tc>
        <w:tc>
          <w:tcPr>
            <w:tcW w:w="5122" w:type="dxa"/>
            <w:vAlign w:val="center"/>
          </w:tcPr>
          <w:p w14:paraId="3D37889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100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p>
          <w:p w14:paraId="1680DE1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Суслики /гофрированные/ - строительство /монтаж канализационной линии Ф100 мм и материалы в комплекте/</w:t>
            </w:r>
          </w:p>
        </w:tc>
        <w:tc>
          <w:tcPr>
            <w:tcW w:w="1329" w:type="dxa"/>
            <w:vAlign w:val="center"/>
          </w:tcPr>
          <w:p w14:paraId="68D4867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մ</w:t>
            </w:r>
          </w:p>
          <w:p w14:paraId="3C36B3CF"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99CD15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6.7</w:t>
            </w:r>
          </w:p>
        </w:tc>
        <w:tc>
          <w:tcPr>
            <w:tcW w:w="2159" w:type="dxa"/>
            <w:vAlign w:val="center"/>
          </w:tcPr>
          <w:p w14:paraId="3018830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B9CB9E8" w14:textId="77777777" w:rsidTr="00BD0DAC">
        <w:trPr>
          <w:trHeight w:val="20"/>
        </w:trPr>
        <w:tc>
          <w:tcPr>
            <w:tcW w:w="638" w:type="dxa"/>
            <w:vAlign w:val="center"/>
          </w:tcPr>
          <w:p w14:paraId="6DED11D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3,7</w:t>
            </w:r>
          </w:p>
        </w:tc>
        <w:tc>
          <w:tcPr>
            <w:tcW w:w="5122" w:type="dxa"/>
            <w:vAlign w:val="center"/>
          </w:tcPr>
          <w:p w14:paraId="3AD1F10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Ոռոգման համակարգի ցնցուղների տեղադրում</w:t>
            </w:r>
          </w:p>
          <w:p w14:paraId="2318222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душевых кабин системы орошения</w:t>
            </w:r>
          </w:p>
        </w:tc>
        <w:tc>
          <w:tcPr>
            <w:tcW w:w="1329" w:type="dxa"/>
            <w:vAlign w:val="center"/>
          </w:tcPr>
          <w:p w14:paraId="6FE3547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F2C1D5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A6E70C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w:t>
            </w:r>
          </w:p>
        </w:tc>
        <w:tc>
          <w:tcPr>
            <w:tcW w:w="2159" w:type="dxa"/>
            <w:vAlign w:val="center"/>
          </w:tcPr>
          <w:p w14:paraId="59E9DBA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8D87ECC" w14:textId="77777777" w:rsidTr="00BD0DAC">
        <w:trPr>
          <w:trHeight w:val="20"/>
        </w:trPr>
        <w:tc>
          <w:tcPr>
            <w:tcW w:w="638" w:type="dxa"/>
            <w:vAlign w:val="center"/>
          </w:tcPr>
          <w:p w14:paraId="4694FF7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3,8</w:t>
            </w:r>
          </w:p>
        </w:tc>
        <w:tc>
          <w:tcPr>
            <w:tcW w:w="5122" w:type="dxa"/>
            <w:vAlign w:val="center"/>
          </w:tcPr>
          <w:p w14:paraId="5D19D17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Խրամուղու քանդում մեքենամեխանիզմով</w:t>
            </w:r>
          </w:p>
          <w:p w14:paraId="4284F25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Снос траншеи с помощью машинного оборудования</w:t>
            </w:r>
          </w:p>
        </w:tc>
        <w:tc>
          <w:tcPr>
            <w:tcW w:w="1329" w:type="dxa"/>
            <w:vAlign w:val="center"/>
          </w:tcPr>
          <w:p w14:paraId="0152752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53647EA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15BBCB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11.7</w:t>
            </w:r>
          </w:p>
        </w:tc>
        <w:tc>
          <w:tcPr>
            <w:tcW w:w="2159" w:type="dxa"/>
            <w:vAlign w:val="center"/>
          </w:tcPr>
          <w:p w14:paraId="4762801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7341AB6" w14:textId="77777777" w:rsidTr="00BD0DAC">
        <w:trPr>
          <w:trHeight w:val="20"/>
        </w:trPr>
        <w:tc>
          <w:tcPr>
            <w:tcW w:w="638" w:type="dxa"/>
            <w:vAlign w:val="center"/>
          </w:tcPr>
          <w:p w14:paraId="1485116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3,9</w:t>
            </w:r>
          </w:p>
        </w:tc>
        <w:tc>
          <w:tcPr>
            <w:tcW w:w="5122" w:type="dxa"/>
            <w:vAlign w:val="center"/>
          </w:tcPr>
          <w:p w14:paraId="4FFA811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Հեղեղատար համակարգի մաքրում</w:t>
            </w:r>
          </w:p>
          <w:p w14:paraId="5836A71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желобной системы</w:t>
            </w:r>
          </w:p>
        </w:tc>
        <w:tc>
          <w:tcPr>
            <w:tcW w:w="1329" w:type="dxa"/>
            <w:vAlign w:val="center"/>
          </w:tcPr>
          <w:p w14:paraId="43B6155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B5DBCF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626399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537B95F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4664F0C" w14:textId="77777777" w:rsidTr="00BD0DAC">
        <w:trPr>
          <w:trHeight w:val="20"/>
        </w:trPr>
        <w:tc>
          <w:tcPr>
            <w:tcW w:w="638" w:type="dxa"/>
            <w:vAlign w:val="center"/>
          </w:tcPr>
          <w:p w14:paraId="34F1A1F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3,10</w:t>
            </w:r>
          </w:p>
        </w:tc>
        <w:tc>
          <w:tcPr>
            <w:tcW w:w="5122" w:type="dxa"/>
            <w:vAlign w:val="center"/>
          </w:tcPr>
          <w:p w14:paraId="34E05A0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150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p>
          <w:p w14:paraId="1DE98BD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Суслики /гофрированные/ - строительство /монтаж канализационной линии Ф150 мм и материалы в комплекте/</w:t>
            </w:r>
          </w:p>
        </w:tc>
        <w:tc>
          <w:tcPr>
            <w:tcW w:w="1329" w:type="dxa"/>
            <w:vAlign w:val="center"/>
          </w:tcPr>
          <w:p w14:paraId="23A688C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6DA13AF"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731EEC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11A2FA3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0475AD8" w14:textId="77777777" w:rsidTr="00BD0DAC">
        <w:trPr>
          <w:trHeight w:val="20"/>
        </w:trPr>
        <w:tc>
          <w:tcPr>
            <w:tcW w:w="638" w:type="dxa"/>
            <w:vAlign w:val="center"/>
          </w:tcPr>
          <w:p w14:paraId="53F3603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3,11</w:t>
            </w:r>
          </w:p>
        </w:tc>
        <w:tc>
          <w:tcPr>
            <w:tcW w:w="5122" w:type="dxa"/>
            <w:vAlign w:val="center"/>
          </w:tcPr>
          <w:p w14:paraId="3ABFFF0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200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 xml:space="preserve">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r w:rsidRPr="00CA629F">
              <w:rPr>
                <w:rFonts w:ascii="GHEA Grapalat" w:hAnsi="GHEA Grapalat" w:cs="Calibri"/>
                <w:color w:val="000000"/>
                <w:sz w:val="18"/>
                <w:szCs w:val="18"/>
              </w:rPr>
              <w:t xml:space="preserve"> /</w:t>
            </w:r>
          </w:p>
          <w:p w14:paraId="72A81EA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Суслики /гофрированные / - строительство /монтаж канализационной линии Ф200 мм и материалы в комплекте /</w:t>
            </w:r>
          </w:p>
        </w:tc>
        <w:tc>
          <w:tcPr>
            <w:tcW w:w="1329" w:type="dxa"/>
            <w:vAlign w:val="center"/>
          </w:tcPr>
          <w:p w14:paraId="36AC44A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9D2BB2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4634E2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13.3</w:t>
            </w:r>
          </w:p>
        </w:tc>
        <w:tc>
          <w:tcPr>
            <w:tcW w:w="2159" w:type="dxa"/>
            <w:vAlign w:val="center"/>
          </w:tcPr>
          <w:p w14:paraId="20BA908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8019DCC" w14:textId="77777777" w:rsidTr="00BD0DAC">
        <w:trPr>
          <w:trHeight w:val="20"/>
        </w:trPr>
        <w:tc>
          <w:tcPr>
            <w:tcW w:w="638" w:type="dxa"/>
            <w:vAlign w:val="center"/>
          </w:tcPr>
          <w:p w14:paraId="3C74D51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3,12</w:t>
            </w:r>
          </w:p>
        </w:tc>
        <w:tc>
          <w:tcPr>
            <w:tcW w:w="5122" w:type="dxa"/>
            <w:vAlign w:val="center"/>
          </w:tcPr>
          <w:p w14:paraId="69202EF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Գոֆեր /ծալքավոր/</w:t>
            </w:r>
            <w:r w:rsidRPr="00CA629F">
              <w:rPr>
                <w:rFonts w:ascii="GHEA Grapalat" w:hAnsi="GHEA Grapalat" w:cs="Calibri"/>
                <w:color w:val="000000"/>
                <w:sz w:val="18"/>
                <w:szCs w:val="18"/>
              </w:rPr>
              <w:t>-</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 xml:space="preserve">250-300 </w:t>
            </w:r>
            <w:r w:rsidRPr="00CA629F">
              <w:rPr>
                <w:rFonts w:ascii="GHEA Grapalat" w:hAnsi="GHEA Grapalat" w:cs="Sylfaen"/>
                <w:color w:val="000000"/>
                <w:sz w:val="18"/>
                <w:szCs w:val="18"/>
              </w:rPr>
              <w:t>մմ կոյուղագծի կառուցում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մոնտաժման աշխատանքները և նյութը ներառյալ</w:t>
            </w:r>
            <w:r w:rsidRPr="00CA629F">
              <w:rPr>
                <w:rFonts w:ascii="GHEA Grapalat" w:hAnsi="GHEA Grapalat" w:cs="Calibri"/>
                <w:color w:val="000000"/>
                <w:sz w:val="18"/>
                <w:szCs w:val="18"/>
              </w:rPr>
              <w:t xml:space="preserve"> /</w:t>
            </w:r>
          </w:p>
          <w:p w14:paraId="12B6C8D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Суслики /гофрированные / - Ф250-300 мм строительство /монтаж канализационной линии и материалы в комплекте /</w:t>
            </w:r>
          </w:p>
        </w:tc>
        <w:tc>
          <w:tcPr>
            <w:tcW w:w="1329" w:type="dxa"/>
            <w:vAlign w:val="center"/>
          </w:tcPr>
          <w:p w14:paraId="0943DDC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մ</w:t>
            </w:r>
          </w:p>
          <w:p w14:paraId="0B9F4CC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950ED9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16.7</w:t>
            </w:r>
          </w:p>
        </w:tc>
        <w:tc>
          <w:tcPr>
            <w:tcW w:w="2159" w:type="dxa"/>
            <w:vAlign w:val="center"/>
          </w:tcPr>
          <w:p w14:paraId="30B8AE4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25C432A" w14:textId="77777777" w:rsidTr="00BD0DAC">
        <w:trPr>
          <w:trHeight w:val="20"/>
        </w:trPr>
        <w:tc>
          <w:tcPr>
            <w:tcW w:w="638" w:type="dxa"/>
            <w:vAlign w:val="center"/>
          </w:tcPr>
          <w:p w14:paraId="310F7F1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3,13</w:t>
            </w:r>
          </w:p>
        </w:tc>
        <w:tc>
          <w:tcPr>
            <w:tcW w:w="5122" w:type="dxa"/>
            <w:vAlign w:val="center"/>
          </w:tcPr>
          <w:p w14:paraId="3A8A6E7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Կոյուղագծերի խցանումների բացում հատուկ մեքենայով</w:t>
            </w:r>
          </w:p>
          <w:p w14:paraId="6BBD9DE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Устранение засоров в канализации с помощью специальной машины</w:t>
            </w:r>
          </w:p>
        </w:tc>
        <w:tc>
          <w:tcPr>
            <w:tcW w:w="1329" w:type="dxa"/>
            <w:vAlign w:val="center"/>
          </w:tcPr>
          <w:p w14:paraId="645FA7B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անգամ</w:t>
            </w:r>
          </w:p>
          <w:p w14:paraId="44B220F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раз</w:t>
            </w:r>
          </w:p>
        </w:tc>
        <w:tc>
          <w:tcPr>
            <w:tcW w:w="1621" w:type="dxa"/>
            <w:vAlign w:val="center"/>
          </w:tcPr>
          <w:p w14:paraId="00A7D63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41D1A2B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CDE0939" w14:textId="77777777" w:rsidTr="00BD0DAC">
        <w:trPr>
          <w:trHeight w:val="20"/>
        </w:trPr>
        <w:tc>
          <w:tcPr>
            <w:tcW w:w="638" w:type="dxa"/>
            <w:vAlign w:val="center"/>
          </w:tcPr>
          <w:p w14:paraId="48896A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3,14</w:t>
            </w:r>
          </w:p>
        </w:tc>
        <w:tc>
          <w:tcPr>
            <w:tcW w:w="5122" w:type="dxa"/>
            <w:vAlign w:val="center"/>
          </w:tcPr>
          <w:p w14:paraId="5AD29AA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Դիտահորերի պատերի և հատակի վերանորոգում բետոնով</w:t>
            </w:r>
          </w:p>
          <w:p w14:paraId="5C82E4C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стен и пола люков бетоном</w:t>
            </w:r>
          </w:p>
        </w:tc>
        <w:tc>
          <w:tcPr>
            <w:tcW w:w="1329" w:type="dxa"/>
            <w:vAlign w:val="center"/>
          </w:tcPr>
          <w:p w14:paraId="248ED14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5FE57D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97DD4C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68.3</w:t>
            </w:r>
          </w:p>
        </w:tc>
        <w:tc>
          <w:tcPr>
            <w:tcW w:w="2159" w:type="dxa"/>
            <w:vAlign w:val="center"/>
          </w:tcPr>
          <w:p w14:paraId="4B58130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2837437" w14:textId="77777777" w:rsidTr="00BD0DAC">
        <w:trPr>
          <w:trHeight w:val="20"/>
        </w:trPr>
        <w:tc>
          <w:tcPr>
            <w:tcW w:w="638" w:type="dxa"/>
            <w:vAlign w:val="center"/>
          </w:tcPr>
          <w:p w14:paraId="3D148CD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3,15</w:t>
            </w:r>
          </w:p>
        </w:tc>
        <w:tc>
          <w:tcPr>
            <w:tcW w:w="5122" w:type="dxa"/>
            <w:vAlign w:val="center"/>
          </w:tcPr>
          <w:p w14:paraId="586C431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Բետոնյա դիտահորի ծածկի տեղադրում ներառյալ աշխատանքը</w:t>
            </w:r>
          </w:p>
          <w:p w14:paraId="4C559BA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бетонной крышки люка, включая работы</w:t>
            </w:r>
          </w:p>
        </w:tc>
        <w:tc>
          <w:tcPr>
            <w:tcW w:w="1329" w:type="dxa"/>
            <w:vAlign w:val="center"/>
          </w:tcPr>
          <w:p w14:paraId="0B41EDA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B47D7A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E29A27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116.7</w:t>
            </w:r>
          </w:p>
        </w:tc>
        <w:tc>
          <w:tcPr>
            <w:tcW w:w="2159" w:type="dxa"/>
            <w:vAlign w:val="center"/>
          </w:tcPr>
          <w:p w14:paraId="6E49DB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A3CA13D" w14:textId="77777777" w:rsidTr="00BD0DAC">
        <w:trPr>
          <w:trHeight w:val="20"/>
        </w:trPr>
        <w:tc>
          <w:tcPr>
            <w:tcW w:w="638" w:type="dxa"/>
            <w:vAlign w:val="center"/>
          </w:tcPr>
          <w:p w14:paraId="280E22F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3,16</w:t>
            </w:r>
          </w:p>
        </w:tc>
        <w:tc>
          <w:tcPr>
            <w:tcW w:w="5122" w:type="dxa"/>
            <w:vAlign w:val="center"/>
          </w:tcPr>
          <w:p w14:paraId="415F63E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Դիտահորի նիշերի ուղղում</w:t>
            </w:r>
          </w:p>
          <w:p w14:paraId="03883B0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Исправление хереса в люке</w:t>
            </w:r>
          </w:p>
        </w:tc>
        <w:tc>
          <w:tcPr>
            <w:tcW w:w="1329" w:type="dxa"/>
            <w:vAlign w:val="center"/>
          </w:tcPr>
          <w:p w14:paraId="1C4E736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8AD54A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C94C97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73024C7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0EF232B" w14:textId="77777777" w:rsidTr="00BD0DAC">
        <w:trPr>
          <w:trHeight w:val="20"/>
        </w:trPr>
        <w:tc>
          <w:tcPr>
            <w:tcW w:w="638" w:type="dxa"/>
            <w:vAlign w:val="center"/>
          </w:tcPr>
          <w:p w14:paraId="43026E9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3,17</w:t>
            </w:r>
          </w:p>
        </w:tc>
        <w:tc>
          <w:tcPr>
            <w:tcW w:w="5122" w:type="dxa"/>
            <w:vAlign w:val="center"/>
          </w:tcPr>
          <w:p w14:paraId="4F58562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Դիտահորեր </w:t>
            </w:r>
            <w:r w:rsidRPr="00CA629F">
              <w:rPr>
                <w:rFonts w:ascii="GHEA Grapalat" w:hAnsi="GHEA Grapalat" w:cs="Calibri"/>
                <w:color w:val="000000"/>
                <w:sz w:val="18"/>
                <w:szCs w:val="18"/>
              </w:rPr>
              <w:t xml:space="preserve">թուջե </w:t>
            </w:r>
            <w:r w:rsidRPr="00CA629F">
              <w:rPr>
                <w:rFonts w:ascii="GHEA Grapalat" w:hAnsi="GHEA Grapalat" w:cs="Sylfaen"/>
                <w:color w:val="000000"/>
                <w:sz w:val="18"/>
                <w:szCs w:val="18"/>
              </w:rPr>
              <w:t>կափարիչի տեղադրում</w:t>
            </w:r>
          </w:p>
          <w:p w14:paraId="0AED7607"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Установка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чугунной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крышки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люков</w:t>
            </w:r>
          </w:p>
        </w:tc>
        <w:tc>
          <w:tcPr>
            <w:tcW w:w="1329" w:type="dxa"/>
            <w:vAlign w:val="center"/>
          </w:tcPr>
          <w:p w14:paraId="52D5A0F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88C127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0AC718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28.3</w:t>
            </w:r>
          </w:p>
        </w:tc>
        <w:tc>
          <w:tcPr>
            <w:tcW w:w="2159" w:type="dxa"/>
            <w:vAlign w:val="center"/>
          </w:tcPr>
          <w:p w14:paraId="528C719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20A7DCD" w14:textId="77777777" w:rsidTr="00BD0DAC">
        <w:trPr>
          <w:trHeight w:val="20"/>
        </w:trPr>
        <w:tc>
          <w:tcPr>
            <w:tcW w:w="638" w:type="dxa"/>
            <w:vAlign w:val="center"/>
          </w:tcPr>
          <w:p w14:paraId="21251CF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3,18</w:t>
            </w:r>
          </w:p>
        </w:tc>
        <w:tc>
          <w:tcPr>
            <w:tcW w:w="5122" w:type="dxa"/>
            <w:vAlign w:val="center"/>
          </w:tcPr>
          <w:p w14:paraId="27D5CCD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Նոր դիտահորերի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բետոնային հիմքով</w:t>
            </w:r>
            <w:r w:rsidRPr="00CA629F">
              <w:rPr>
                <w:rFonts w:ascii="GHEA Grapalat" w:hAnsi="GHEA Grapalat" w:cs="Calibri"/>
                <w:color w:val="000000"/>
                <w:sz w:val="18"/>
                <w:szCs w:val="18"/>
              </w:rPr>
              <w:t xml:space="preserve">/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w:t>
            </w:r>
            <w:r w:rsidRPr="00CA629F">
              <w:rPr>
                <w:rFonts w:ascii="GHEA Grapalat" w:hAnsi="GHEA Grapalat" w:cs="Sylfaen"/>
                <w:color w:val="000000"/>
                <w:sz w:val="18"/>
                <w:szCs w:val="18"/>
              </w:rPr>
              <w:t>մ շառավղով</w:t>
            </w:r>
          </w:p>
          <w:p w14:paraId="501FE6B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новых люков /с бетонным основанием / радиусом Ф1m</w:t>
            </w:r>
          </w:p>
        </w:tc>
        <w:tc>
          <w:tcPr>
            <w:tcW w:w="1329" w:type="dxa"/>
            <w:vAlign w:val="center"/>
          </w:tcPr>
          <w:p w14:paraId="72E1C99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AFEEBD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0AB40A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58.3</w:t>
            </w:r>
          </w:p>
        </w:tc>
        <w:tc>
          <w:tcPr>
            <w:tcW w:w="2159" w:type="dxa"/>
            <w:vAlign w:val="center"/>
          </w:tcPr>
          <w:p w14:paraId="44DBDF1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C18BC1E" w14:textId="77777777" w:rsidTr="00BD0DAC">
        <w:trPr>
          <w:trHeight w:val="20"/>
        </w:trPr>
        <w:tc>
          <w:tcPr>
            <w:tcW w:w="638" w:type="dxa"/>
            <w:vAlign w:val="center"/>
          </w:tcPr>
          <w:p w14:paraId="2788FDD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3,19</w:t>
            </w:r>
          </w:p>
        </w:tc>
        <w:tc>
          <w:tcPr>
            <w:tcW w:w="5122" w:type="dxa"/>
            <w:vAlign w:val="center"/>
          </w:tcPr>
          <w:p w14:paraId="4D7FB95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Նոր դիտահորերի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բետոնային հիմքով</w:t>
            </w:r>
            <w:r w:rsidRPr="00CA629F">
              <w:rPr>
                <w:rFonts w:ascii="GHEA Grapalat" w:hAnsi="GHEA Grapalat" w:cs="Calibri"/>
                <w:color w:val="000000"/>
                <w:sz w:val="18"/>
                <w:szCs w:val="18"/>
              </w:rPr>
              <w:t xml:space="preserve">/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1,5</w:t>
            </w:r>
            <w:r w:rsidRPr="00CA629F">
              <w:rPr>
                <w:rFonts w:ascii="GHEA Grapalat" w:hAnsi="GHEA Grapalat" w:cs="Sylfaen"/>
                <w:color w:val="000000"/>
                <w:sz w:val="18"/>
                <w:szCs w:val="18"/>
              </w:rPr>
              <w:t>մ շառավղով</w:t>
            </w:r>
          </w:p>
          <w:p w14:paraId="37F5FEF8"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Установка новых люков /с бетонным основанием / радиусом Ф1,5m</w:t>
            </w:r>
          </w:p>
        </w:tc>
        <w:tc>
          <w:tcPr>
            <w:tcW w:w="1329" w:type="dxa"/>
            <w:vAlign w:val="center"/>
          </w:tcPr>
          <w:p w14:paraId="73434B0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7A3458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DB040F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75.0</w:t>
            </w:r>
          </w:p>
        </w:tc>
        <w:tc>
          <w:tcPr>
            <w:tcW w:w="2159" w:type="dxa"/>
            <w:vAlign w:val="center"/>
          </w:tcPr>
          <w:p w14:paraId="7DB8F84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E42B049" w14:textId="77777777" w:rsidTr="00BD0DAC">
        <w:trPr>
          <w:trHeight w:val="20"/>
        </w:trPr>
        <w:tc>
          <w:tcPr>
            <w:tcW w:w="638" w:type="dxa"/>
            <w:vAlign w:val="center"/>
          </w:tcPr>
          <w:p w14:paraId="1BF590F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3,20</w:t>
            </w:r>
          </w:p>
        </w:tc>
        <w:tc>
          <w:tcPr>
            <w:tcW w:w="5122" w:type="dxa"/>
            <w:vAlign w:val="center"/>
          </w:tcPr>
          <w:p w14:paraId="36C6DA7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Պլաստմասե դիտահորի ծածկի տեղադրում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0.8</w:t>
            </w:r>
            <w:r w:rsidRPr="00CA629F">
              <w:rPr>
                <w:rFonts w:ascii="GHEA Grapalat" w:hAnsi="GHEA Grapalat" w:cs="Sylfaen"/>
                <w:color w:val="000000"/>
                <w:sz w:val="18"/>
                <w:szCs w:val="18"/>
              </w:rPr>
              <w:t>մմ</w:t>
            </w:r>
          </w:p>
          <w:p w14:paraId="05B83B2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пластиковой крышки люка Ф0,8 мм</w:t>
            </w:r>
          </w:p>
        </w:tc>
        <w:tc>
          <w:tcPr>
            <w:tcW w:w="1329" w:type="dxa"/>
            <w:vAlign w:val="center"/>
          </w:tcPr>
          <w:p w14:paraId="07C165C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169BE9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0C144A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70.0</w:t>
            </w:r>
          </w:p>
        </w:tc>
        <w:tc>
          <w:tcPr>
            <w:tcW w:w="2159" w:type="dxa"/>
            <w:vAlign w:val="center"/>
          </w:tcPr>
          <w:p w14:paraId="417485E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9E1B754" w14:textId="77777777" w:rsidTr="00BD0DAC">
        <w:trPr>
          <w:trHeight w:val="20"/>
        </w:trPr>
        <w:tc>
          <w:tcPr>
            <w:tcW w:w="638" w:type="dxa"/>
            <w:vAlign w:val="center"/>
          </w:tcPr>
          <w:p w14:paraId="4F71BC8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3,21</w:t>
            </w:r>
          </w:p>
        </w:tc>
        <w:tc>
          <w:tcPr>
            <w:tcW w:w="5122" w:type="dxa"/>
            <w:vAlign w:val="center"/>
          </w:tcPr>
          <w:p w14:paraId="595A895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Հեղեղատար համակարգի մաքրում</w:t>
            </w:r>
          </w:p>
          <w:p w14:paraId="0153C9F1"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Очистка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желобной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системы</w:t>
            </w:r>
          </w:p>
        </w:tc>
        <w:tc>
          <w:tcPr>
            <w:tcW w:w="1329" w:type="dxa"/>
            <w:vAlign w:val="center"/>
          </w:tcPr>
          <w:p w14:paraId="0676D54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7E0DD8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89EABF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6A37CD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77FC245" w14:textId="77777777" w:rsidTr="00BD0DAC">
        <w:trPr>
          <w:trHeight w:val="20"/>
        </w:trPr>
        <w:tc>
          <w:tcPr>
            <w:tcW w:w="638" w:type="dxa"/>
            <w:vAlign w:val="center"/>
          </w:tcPr>
          <w:p w14:paraId="6343111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3,22</w:t>
            </w:r>
          </w:p>
        </w:tc>
        <w:tc>
          <w:tcPr>
            <w:tcW w:w="5122" w:type="dxa"/>
            <w:vAlign w:val="center"/>
          </w:tcPr>
          <w:p w14:paraId="1EF492A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Խրամուղու ետլիցք ավազով՝ տոփանումով</w:t>
            </w:r>
          </w:p>
          <w:p w14:paraId="27A9DF17"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Перекрытие</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траншеи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песком</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посыпкой</w:t>
            </w:r>
          </w:p>
        </w:tc>
        <w:tc>
          <w:tcPr>
            <w:tcW w:w="1329" w:type="dxa"/>
            <w:vAlign w:val="center"/>
          </w:tcPr>
          <w:p w14:paraId="3AE03C7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477C632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09F53C7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15.0</w:t>
            </w:r>
          </w:p>
        </w:tc>
        <w:tc>
          <w:tcPr>
            <w:tcW w:w="2159" w:type="dxa"/>
            <w:vAlign w:val="center"/>
          </w:tcPr>
          <w:p w14:paraId="201D84E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92519E7" w14:textId="77777777" w:rsidTr="00BD0DAC">
        <w:trPr>
          <w:trHeight w:val="20"/>
        </w:trPr>
        <w:tc>
          <w:tcPr>
            <w:tcW w:w="638" w:type="dxa"/>
            <w:vAlign w:val="center"/>
          </w:tcPr>
          <w:p w14:paraId="6B4CA7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bCs/>
                <w:i/>
                <w:color w:val="000000"/>
                <w:sz w:val="18"/>
                <w:szCs w:val="18"/>
              </w:rPr>
              <w:t>4</w:t>
            </w:r>
          </w:p>
        </w:tc>
        <w:tc>
          <w:tcPr>
            <w:tcW w:w="5122" w:type="dxa"/>
            <w:vAlign w:val="center"/>
          </w:tcPr>
          <w:p w14:paraId="76C9BD83" w14:textId="77777777" w:rsidR="00BD0DAC" w:rsidRPr="00CA629F" w:rsidRDefault="00BD0DAC" w:rsidP="00AC14D8">
            <w:pPr>
              <w:jc w:val="both"/>
              <w:rPr>
                <w:rFonts w:ascii="GHEA Grapalat" w:hAnsi="GHEA Grapalat" w:cs="Sylfaen"/>
                <w:b/>
                <w:bCs/>
                <w:i/>
                <w:iCs/>
                <w:color w:val="000000"/>
                <w:sz w:val="18"/>
                <w:szCs w:val="18"/>
              </w:rPr>
            </w:pPr>
            <w:r w:rsidRPr="00CA629F">
              <w:rPr>
                <w:rFonts w:ascii="GHEA Grapalat" w:hAnsi="GHEA Grapalat" w:cs="Sylfaen"/>
                <w:b/>
                <w:bCs/>
                <w:i/>
                <w:iCs/>
                <w:color w:val="000000"/>
                <w:sz w:val="18"/>
                <w:szCs w:val="18"/>
              </w:rPr>
              <w:t>Բարեկարգման աշխատանքների իրականացում</w:t>
            </w:r>
          </w:p>
          <w:p w14:paraId="34783BCF" w14:textId="77777777" w:rsidR="00BD0DAC" w:rsidRPr="00CA629F" w:rsidRDefault="00BD0DAC" w:rsidP="00AC14D8">
            <w:pPr>
              <w:jc w:val="both"/>
              <w:rPr>
                <w:rFonts w:ascii="GHEA Grapalat" w:hAnsi="GHEA Grapalat"/>
                <w:b/>
                <w:bCs/>
                <w:i/>
                <w:iCs/>
                <w:sz w:val="18"/>
                <w:szCs w:val="18"/>
              </w:rPr>
            </w:pPr>
            <w:r w:rsidRPr="00CA629F">
              <w:rPr>
                <w:rFonts w:ascii="GHEA Grapalat" w:hAnsi="GHEA Grapalat"/>
                <w:b/>
                <w:bCs/>
                <w:i/>
                <w:iCs/>
                <w:sz w:val="18"/>
                <w:szCs w:val="18"/>
              </w:rPr>
              <w:t>Выполнение работ по благоустройству</w:t>
            </w:r>
          </w:p>
        </w:tc>
        <w:tc>
          <w:tcPr>
            <w:tcW w:w="1329" w:type="dxa"/>
            <w:vAlign w:val="center"/>
          </w:tcPr>
          <w:p w14:paraId="039B395D" w14:textId="77777777" w:rsidR="00BD0DAC" w:rsidRPr="00CA629F" w:rsidRDefault="00BD0DAC" w:rsidP="00AC14D8">
            <w:pPr>
              <w:jc w:val="center"/>
              <w:rPr>
                <w:rFonts w:ascii="Sylfaen" w:hAnsi="Sylfaen" w:cs="Calibri"/>
                <w:color w:val="000000"/>
                <w:sz w:val="18"/>
                <w:szCs w:val="18"/>
              </w:rPr>
            </w:pPr>
          </w:p>
        </w:tc>
        <w:tc>
          <w:tcPr>
            <w:tcW w:w="1621" w:type="dxa"/>
            <w:vAlign w:val="center"/>
          </w:tcPr>
          <w:p w14:paraId="74F44AFF"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5AEE0AE7" w14:textId="77777777" w:rsidR="00BD0DAC" w:rsidRPr="00CA629F" w:rsidRDefault="00BD0DAC" w:rsidP="00AC14D8">
            <w:pPr>
              <w:jc w:val="center"/>
              <w:rPr>
                <w:rFonts w:ascii="Calibri" w:hAnsi="Calibri" w:cs="Calibri"/>
                <w:color w:val="000000"/>
                <w:sz w:val="18"/>
                <w:szCs w:val="18"/>
              </w:rPr>
            </w:pPr>
          </w:p>
        </w:tc>
      </w:tr>
      <w:tr w:rsidR="00BD0DAC" w:rsidRPr="00CA629F" w14:paraId="0F477308" w14:textId="77777777" w:rsidTr="00BD0DAC">
        <w:trPr>
          <w:trHeight w:val="20"/>
        </w:trPr>
        <w:tc>
          <w:tcPr>
            <w:tcW w:w="638" w:type="dxa"/>
            <w:vAlign w:val="center"/>
          </w:tcPr>
          <w:p w14:paraId="1F5FB8E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w:t>
            </w:r>
          </w:p>
        </w:tc>
        <w:tc>
          <w:tcPr>
            <w:tcW w:w="5122" w:type="dxa"/>
            <w:vAlign w:val="center"/>
          </w:tcPr>
          <w:p w14:paraId="3644D3F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w:t>
            </w:r>
            <w:r w:rsidRPr="00CA629F">
              <w:rPr>
                <w:rFonts w:ascii="GHEA Grapalat" w:hAnsi="GHEA Grapalat" w:cs="Calibri"/>
                <w:color w:val="000000"/>
                <w:sz w:val="18"/>
                <w:szCs w:val="18"/>
              </w:rPr>
              <w:t>-</w:t>
            </w:r>
            <w:r w:rsidRPr="00CA629F">
              <w:rPr>
                <w:rFonts w:ascii="GHEA Grapalat" w:hAnsi="GHEA Grapalat" w:cs="Sylfaen"/>
                <w:color w:val="000000"/>
                <w:sz w:val="18"/>
                <w:szCs w:val="18"/>
              </w:rPr>
              <w:t>բետոնե ծածկի վնասված հատվածների վերանորոգում</w:t>
            </w:r>
            <w:r w:rsidRPr="00CA629F">
              <w:rPr>
                <w:rFonts w:ascii="GHEA Grapalat" w:hAnsi="GHEA Grapalat" w:cs="Calibri"/>
                <w:color w:val="000000"/>
                <w:sz w:val="18"/>
                <w:szCs w:val="18"/>
              </w:rPr>
              <w:t xml:space="preserve"> 4-5</w:t>
            </w:r>
            <w:r w:rsidRPr="00CA629F">
              <w:rPr>
                <w:rFonts w:ascii="GHEA Grapalat" w:hAnsi="GHEA Grapalat" w:cs="Sylfaen"/>
                <w:color w:val="000000"/>
                <w:sz w:val="18"/>
                <w:szCs w:val="18"/>
              </w:rPr>
              <w:t>սմ հաստությամբ</w:t>
            </w:r>
          </w:p>
          <w:p w14:paraId="0984ECC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поврежденных участков асфальтобетонного покрытия толщиной 4-5 см</w:t>
            </w:r>
          </w:p>
        </w:tc>
        <w:tc>
          <w:tcPr>
            <w:tcW w:w="1329" w:type="dxa"/>
            <w:vAlign w:val="center"/>
          </w:tcPr>
          <w:p w14:paraId="4B7D12D1"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847CB6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м²</w:t>
            </w:r>
          </w:p>
        </w:tc>
        <w:tc>
          <w:tcPr>
            <w:tcW w:w="1621" w:type="dxa"/>
            <w:vAlign w:val="center"/>
          </w:tcPr>
          <w:p w14:paraId="1553AC8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5.0</w:t>
            </w:r>
          </w:p>
        </w:tc>
        <w:tc>
          <w:tcPr>
            <w:tcW w:w="2159" w:type="dxa"/>
            <w:vAlign w:val="center"/>
          </w:tcPr>
          <w:p w14:paraId="460D822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962715F" w14:textId="77777777" w:rsidTr="00BD0DAC">
        <w:trPr>
          <w:trHeight w:val="20"/>
        </w:trPr>
        <w:tc>
          <w:tcPr>
            <w:tcW w:w="638" w:type="dxa"/>
            <w:vAlign w:val="center"/>
          </w:tcPr>
          <w:p w14:paraId="4314B15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w:t>
            </w:r>
          </w:p>
        </w:tc>
        <w:tc>
          <w:tcPr>
            <w:tcW w:w="5122" w:type="dxa"/>
            <w:vAlign w:val="center"/>
          </w:tcPr>
          <w:p w14:paraId="0BE4B36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Ասֆալտբետոնեծածկի կտրում սղոցով</w:t>
            </w:r>
          </w:p>
          <w:p w14:paraId="5FC3F506"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lastRenderedPageBreak/>
              <w:t>Резка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асфальтобетона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пилой</w:t>
            </w:r>
          </w:p>
        </w:tc>
        <w:tc>
          <w:tcPr>
            <w:tcW w:w="1329" w:type="dxa"/>
            <w:vAlign w:val="center"/>
          </w:tcPr>
          <w:p w14:paraId="7B9BC94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  մ²</w:t>
            </w:r>
          </w:p>
          <w:p w14:paraId="2284E044" w14:textId="77777777" w:rsidR="00BD0DAC" w:rsidRPr="00CA629F" w:rsidRDefault="00BD0DAC" w:rsidP="00AC14D8">
            <w:pPr>
              <w:rPr>
                <w:rFonts w:ascii="Calibri" w:hAnsi="Calibri" w:cs="Calibri"/>
                <w:color w:val="000000"/>
                <w:sz w:val="18"/>
                <w:szCs w:val="18"/>
              </w:rPr>
            </w:pPr>
            <w:r w:rsidRPr="00CA629F">
              <w:rPr>
                <w:rFonts w:ascii="Calibri" w:hAnsi="Calibri" w:cs="Calibri"/>
                <w:color w:val="000000"/>
                <w:sz w:val="18"/>
                <w:szCs w:val="18"/>
              </w:rPr>
              <w:lastRenderedPageBreak/>
              <w:t xml:space="preserve">       1 м²</w:t>
            </w:r>
          </w:p>
        </w:tc>
        <w:tc>
          <w:tcPr>
            <w:tcW w:w="1621" w:type="dxa"/>
            <w:vAlign w:val="center"/>
          </w:tcPr>
          <w:p w14:paraId="5E9C4AC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lastRenderedPageBreak/>
              <w:t>0.7</w:t>
            </w:r>
          </w:p>
        </w:tc>
        <w:tc>
          <w:tcPr>
            <w:tcW w:w="2159" w:type="dxa"/>
            <w:vAlign w:val="center"/>
          </w:tcPr>
          <w:p w14:paraId="2CED5F0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3AB32FB" w14:textId="77777777" w:rsidTr="00BD0DAC">
        <w:trPr>
          <w:trHeight w:val="20"/>
        </w:trPr>
        <w:tc>
          <w:tcPr>
            <w:tcW w:w="638" w:type="dxa"/>
            <w:vAlign w:val="center"/>
          </w:tcPr>
          <w:p w14:paraId="40A4125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w:t>
            </w:r>
          </w:p>
        </w:tc>
        <w:tc>
          <w:tcPr>
            <w:tcW w:w="5122" w:type="dxa"/>
            <w:vAlign w:val="center"/>
          </w:tcPr>
          <w:p w14:paraId="716082B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Ասֆալտբետոնե շերտի քանդում</w:t>
            </w:r>
          </w:p>
          <w:p w14:paraId="1E83DB5C"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Снос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асфальтобетонного</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слоя</w:t>
            </w:r>
          </w:p>
        </w:tc>
        <w:tc>
          <w:tcPr>
            <w:tcW w:w="1329" w:type="dxa"/>
            <w:vAlign w:val="center"/>
          </w:tcPr>
          <w:p w14:paraId="43831E7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835282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4A52475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4.5</w:t>
            </w:r>
          </w:p>
        </w:tc>
        <w:tc>
          <w:tcPr>
            <w:tcW w:w="2159" w:type="dxa"/>
            <w:vAlign w:val="center"/>
          </w:tcPr>
          <w:p w14:paraId="5187D96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650DEC1" w14:textId="77777777" w:rsidTr="00BD0DAC">
        <w:trPr>
          <w:trHeight w:val="20"/>
        </w:trPr>
        <w:tc>
          <w:tcPr>
            <w:tcW w:w="638" w:type="dxa"/>
            <w:vAlign w:val="center"/>
          </w:tcPr>
          <w:p w14:paraId="39CFB1B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4</w:t>
            </w:r>
          </w:p>
        </w:tc>
        <w:tc>
          <w:tcPr>
            <w:tcW w:w="5122" w:type="dxa"/>
            <w:vAlign w:val="center"/>
          </w:tcPr>
          <w:p w14:paraId="6FE2380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Հանքաձյութով տոգորված խճային ծածկույթի քանդում</w:t>
            </w:r>
          </w:p>
          <w:p w14:paraId="548BA634"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Снос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гальки</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пропитанной</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битумом</w:t>
            </w:r>
          </w:p>
        </w:tc>
        <w:tc>
          <w:tcPr>
            <w:tcW w:w="1329" w:type="dxa"/>
            <w:vAlign w:val="center"/>
          </w:tcPr>
          <w:p w14:paraId="0C73EDF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567BC9E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5FCB7B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0.95</w:t>
            </w:r>
          </w:p>
        </w:tc>
        <w:tc>
          <w:tcPr>
            <w:tcW w:w="2159" w:type="dxa"/>
            <w:vAlign w:val="center"/>
          </w:tcPr>
          <w:p w14:paraId="2B20044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6B33641" w14:textId="77777777" w:rsidTr="00BD0DAC">
        <w:trPr>
          <w:trHeight w:val="20"/>
        </w:trPr>
        <w:tc>
          <w:tcPr>
            <w:tcW w:w="638" w:type="dxa"/>
            <w:vAlign w:val="center"/>
          </w:tcPr>
          <w:p w14:paraId="677E461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w:t>
            </w:r>
          </w:p>
        </w:tc>
        <w:tc>
          <w:tcPr>
            <w:tcW w:w="5122" w:type="dxa"/>
            <w:vAlign w:val="center"/>
          </w:tcPr>
          <w:p w14:paraId="7254A29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Հատվածամուրճով բետոնի քանդում </w:t>
            </w:r>
          </w:p>
          <w:p w14:paraId="33EF90A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Разборка бетона с помощью сегментного раствора</w:t>
            </w:r>
          </w:p>
        </w:tc>
        <w:tc>
          <w:tcPr>
            <w:tcW w:w="1329" w:type="dxa"/>
            <w:vAlign w:val="center"/>
          </w:tcPr>
          <w:p w14:paraId="088DC0F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4130C38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06CB1A2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12.3</w:t>
            </w:r>
          </w:p>
        </w:tc>
        <w:tc>
          <w:tcPr>
            <w:tcW w:w="2159" w:type="dxa"/>
            <w:vAlign w:val="center"/>
          </w:tcPr>
          <w:p w14:paraId="38B6C51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03FD5FA" w14:textId="77777777" w:rsidTr="00BD0DAC">
        <w:trPr>
          <w:trHeight w:val="20"/>
        </w:trPr>
        <w:tc>
          <w:tcPr>
            <w:tcW w:w="638" w:type="dxa"/>
            <w:vAlign w:val="center"/>
          </w:tcPr>
          <w:p w14:paraId="343538F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w:t>
            </w:r>
          </w:p>
        </w:tc>
        <w:tc>
          <w:tcPr>
            <w:tcW w:w="5122" w:type="dxa"/>
            <w:vAlign w:val="center"/>
          </w:tcPr>
          <w:p w14:paraId="78D78EB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Գրունտի մշակում մեխանիզմով</w:t>
            </w:r>
          </w:p>
          <w:p w14:paraId="008B99D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Обработка грунта с помощью механизма</w:t>
            </w:r>
          </w:p>
        </w:tc>
        <w:tc>
          <w:tcPr>
            <w:tcW w:w="1329" w:type="dxa"/>
            <w:vAlign w:val="center"/>
          </w:tcPr>
          <w:p w14:paraId="0698A06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1ժ</w:t>
            </w:r>
          </w:p>
        </w:tc>
        <w:tc>
          <w:tcPr>
            <w:tcW w:w="1621" w:type="dxa"/>
            <w:vAlign w:val="center"/>
          </w:tcPr>
          <w:p w14:paraId="284E28B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14.2</w:t>
            </w:r>
          </w:p>
        </w:tc>
        <w:tc>
          <w:tcPr>
            <w:tcW w:w="2159" w:type="dxa"/>
            <w:vAlign w:val="center"/>
          </w:tcPr>
          <w:p w14:paraId="597DF57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D640634" w14:textId="77777777" w:rsidTr="00BD0DAC">
        <w:trPr>
          <w:trHeight w:val="20"/>
        </w:trPr>
        <w:tc>
          <w:tcPr>
            <w:tcW w:w="638" w:type="dxa"/>
            <w:vAlign w:val="center"/>
          </w:tcPr>
          <w:p w14:paraId="3C00A8E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w:t>
            </w:r>
          </w:p>
        </w:tc>
        <w:tc>
          <w:tcPr>
            <w:tcW w:w="5122" w:type="dxa"/>
            <w:vAlign w:val="center"/>
          </w:tcPr>
          <w:p w14:paraId="005C213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Եզրաքարերի ուղղում և  բետոնացում</w:t>
            </w:r>
          </w:p>
          <w:p w14:paraId="69726A5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Исправление и бетонирование бордюрного камня</w:t>
            </w:r>
          </w:p>
        </w:tc>
        <w:tc>
          <w:tcPr>
            <w:tcW w:w="1329" w:type="dxa"/>
            <w:vAlign w:val="center"/>
          </w:tcPr>
          <w:p w14:paraId="6567142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E7DF8E2"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1C1DD9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4.0</w:t>
            </w:r>
          </w:p>
        </w:tc>
        <w:tc>
          <w:tcPr>
            <w:tcW w:w="2159" w:type="dxa"/>
            <w:vAlign w:val="center"/>
          </w:tcPr>
          <w:p w14:paraId="055E4AB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68DBE7C" w14:textId="77777777" w:rsidTr="00BD0DAC">
        <w:trPr>
          <w:trHeight w:val="20"/>
        </w:trPr>
        <w:tc>
          <w:tcPr>
            <w:tcW w:w="638" w:type="dxa"/>
            <w:vAlign w:val="center"/>
          </w:tcPr>
          <w:p w14:paraId="514EAF3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w:t>
            </w:r>
          </w:p>
        </w:tc>
        <w:tc>
          <w:tcPr>
            <w:tcW w:w="5122" w:type="dxa"/>
            <w:vAlign w:val="center"/>
          </w:tcPr>
          <w:p w14:paraId="52A442E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Մաշված եզրաքարերի ապամոնտաժում բետոնե հիմքով</w:t>
            </w:r>
          </w:p>
          <w:p w14:paraId="02A88F50" w14:textId="77777777" w:rsidR="00BD0DAC" w:rsidRPr="00CA629F" w:rsidRDefault="00BD0DAC" w:rsidP="00AC14D8">
            <w:pPr>
              <w:jc w:val="both"/>
              <w:rPr>
                <w:rFonts w:ascii="GHEA Grapalat" w:hAnsi="GHEA Grapalat" w:cs="Calibri"/>
                <w:color w:val="000000"/>
                <w:sz w:val="18"/>
                <w:szCs w:val="18"/>
              </w:rPr>
            </w:pPr>
            <w:r w:rsidRPr="002E33E5">
              <w:rPr>
                <w:rFonts w:ascii="GHEA Grapalat" w:hAnsi="GHEA Grapalat" w:cs="Calibri"/>
                <w:color w:val="000000"/>
                <w:sz w:val="18"/>
                <w:szCs w:val="18"/>
              </w:rPr>
              <w:t>Демонтаж</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изношенного</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бордюра</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с</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бетонным</w:t>
            </w:r>
            <w:r w:rsidRPr="00CA629F">
              <w:rPr>
                <w:rFonts w:ascii="GHEA Grapalat" w:hAnsi="GHEA Grapalat" w:cs="Calibri"/>
                <w:color w:val="000000"/>
                <w:sz w:val="18"/>
                <w:szCs w:val="18"/>
              </w:rPr>
              <w:t xml:space="preserve"> </w:t>
            </w:r>
            <w:r w:rsidRPr="002E33E5">
              <w:rPr>
                <w:rFonts w:ascii="GHEA Grapalat" w:hAnsi="GHEA Grapalat" w:cs="Calibri"/>
                <w:color w:val="000000"/>
                <w:sz w:val="18"/>
                <w:szCs w:val="18"/>
              </w:rPr>
              <w:t>основанием</w:t>
            </w:r>
          </w:p>
        </w:tc>
        <w:tc>
          <w:tcPr>
            <w:tcW w:w="1329" w:type="dxa"/>
            <w:vAlign w:val="center"/>
          </w:tcPr>
          <w:p w14:paraId="178EA44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641758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846102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22E5D79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904AE92" w14:textId="77777777" w:rsidTr="00BD0DAC">
        <w:trPr>
          <w:trHeight w:val="20"/>
        </w:trPr>
        <w:tc>
          <w:tcPr>
            <w:tcW w:w="638" w:type="dxa"/>
            <w:vAlign w:val="center"/>
          </w:tcPr>
          <w:p w14:paraId="66D17F1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4,9</w:t>
            </w:r>
          </w:p>
        </w:tc>
        <w:tc>
          <w:tcPr>
            <w:tcW w:w="5122" w:type="dxa"/>
            <w:vAlign w:val="center"/>
          </w:tcPr>
          <w:p w14:paraId="0E04E88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Նոր բետոնե եզրաքարի տեղադրում</w:t>
            </w:r>
            <w:r w:rsidRPr="00CA629F">
              <w:rPr>
                <w:rFonts w:ascii="GHEA Grapalat" w:hAnsi="GHEA Grapalat" w:cs="Calibri"/>
                <w:color w:val="000000"/>
                <w:sz w:val="18"/>
                <w:szCs w:val="18"/>
              </w:rPr>
              <w:t xml:space="preserve"> /150X300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բետոնացումով/1գմ-ի հմար 0,0975խմ բետոն/</w:t>
            </w:r>
          </w:p>
          <w:p w14:paraId="6D5A2B3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нового бетонного бордюра /150x300 мм/ с бетонированием/площадь бетона 0,0975 куб. м на 1 квадратный метр/</w:t>
            </w:r>
          </w:p>
        </w:tc>
        <w:tc>
          <w:tcPr>
            <w:tcW w:w="1329" w:type="dxa"/>
            <w:vAlign w:val="center"/>
          </w:tcPr>
          <w:p w14:paraId="3739779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2AE7B35"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AB96A6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12.8</w:t>
            </w:r>
          </w:p>
        </w:tc>
        <w:tc>
          <w:tcPr>
            <w:tcW w:w="2159" w:type="dxa"/>
            <w:vAlign w:val="center"/>
          </w:tcPr>
          <w:p w14:paraId="6634F76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6F53C24" w14:textId="77777777" w:rsidTr="00BD0DAC">
        <w:trPr>
          <w:trHeight w:val="20"/>
        </w:trPr>
        <w:tc>
          <w:tcPr>
            <w:tcW w:w="638" w:type="dxa"/>
            <w:vAlign w:val="center"/>
          </w:tcPr>
          <w:p w14:paraId="63A9E3B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4,10</w:t>
            </w:r>
          </w:p>
        </w:tc>
        <w:tc>
          <w:tcPr>
            <w:tcW w:w="5122" w:type="dxa"/>
            <w:vAlign w:val="center"/>
          </w:tcPr>
          <w:p w14:paraId="0790D02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Նոր  բետոնե եզրաքարի տեղադրում</w:t>
            </w:r>
            <w:r w:rsidRPr="00CA629F">
              <w:rPr>
                <w:rFonts w:ascii="GHEA Grapalat" w:hAnsi="GHEA Grapalat" w:cs="Calibri"/>
                <w:color w:val="000000"/>
                <w:sz w:val="18"/>
                <w:szCs w:val="18"/>
              </w:rPr>
              <w:t xml:space="preserve"> /70X200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բետոնացումով /1գմ-ի հմար 0,0675խմ բետոն/</w:t>
            </w:r>
          </w:p>
          <w:p w14:paraId="598EFDC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нового бетонного бордюра /70x200 мм/ с бетонированием/площадь бетона 0,0675 куб. м на 1 квадратный метр/</w:t>
            </w:r>
          </w:p>
        </w:tc>
        <w:tc>
          <w:tcPr>
            <w:tcW w:w="1329" w:type="dxa"/>
            <w:vAlign w:val="center"/>
          </w:tcPr>
          <w:p w14:paraId="5DAA944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4086C7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23531C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5.6</w:t>
            </w:r>
          </w:p>
        </w:tc>
        <w:tc>
          <w:tcPr>
            <w:tcW w:w="2159" w:type="dxa"/>
            <w:vAlign w:val="center"/>
          </w:tcPr>
          <w:p w14:paraId="4DC3432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00FF361" w14:textId="77777777" w:rsidTr="00BD0DAC">
        <w:trPr>
          <w:trHeight w:val="20"/>
        </w:trPr>
        <w:tc>
          <w:tcPr>
            <w:tcW w:w="638" w:type="dxa"/>
            <w:vAlign w:val="center"/>
          </w:tcPr>
          <w:p w14:paraId="1911084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4,11</w:t>
            </w:r>
          </w:p>
        </w:tc>
        <w:tc>
          <w:tcPr>
            <w:tcW w:w="5122" w:type="dxa"/>
            <w:vAlign w:val="center"/>
          </w:tcPr>
          <w:p w14:paraId="3D780F9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(80x200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0,0775խմ բետոն/</w:t>
            </w:r>
          </w:p>
          <w:p w14:paraId="41FA243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базальтовых бордюрных камней (80x200 мм) /высокое качество, без пористости/ с бетонированием/объем бетона 0,0775 куб. м на 1 грамм/</w:t>
            </w:r>
          </w:p>
        </w:tc>
        <w:tc>
          <w:tcPr>
            <w:tcW w:w="1329" w:type="dxa"/>
            <w:vAlign w:val="center"/>
          </w:tcPr>
          <w:p w14:paraId="344C131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58553A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46E67ED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9.5</w:t>
            </w:r>
          </w:p>
        </w:tc>
        <w:tc>
          <w:tcPr>
            <w:tcW w:w="2159" w:type="dxa"/>
            <w:vAlign w:val="center"/>
          </w:tcPr>
          <w:p w14:paraId="139CC3C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3F56DD6" w14:textId="77777777" w:rsidTr="00BD0DAC">
        <w:trPr>
          <w:trHeight w:val="20"/>
        </w:trPr>
        <w:tc>
          <w:tcPr>
            <w:tcW w:w="638" w:type="dxa"/>
            <w:vAlign w:val="center"/>
          </w:tcPr>
          <w:p w14:paraId="7EF87F4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12</w:t>
            </w:r>
          </w:p>
        </w:tc>
        <w:tc>
          <w:tcPr>
            <w:tcW w:w="5122" w:type="dxa"/>
            <w:vAlign w:val="center"/>
          </w:tcPr>
          <w:p w14:paraId="1E383CC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(100x200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0,0775խմ բետոն/</w:t>
            </w:r>
          </w:p>
          <w:p w14:paraId="6E80B8B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базальтовых бордюрных камней (100x200 мм) /высокое качество, без пористости/ с бетонированием/объем бетона 0,0775 куб. м на 1 грамм/</w:t>
            </w:r>
          </w:p>
        </w:tc>
        <w:tc>
          <w:tcPr>
            <w:tcW w:w="1329" w:type="dxa"/>
            <w:vAlign w:val="center"/>
          </w:tcPr>
          <w:p w14:paraId="5B3B528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DDA875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386330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10.5</w:t>
            </w:r>
          </w:p>
        </w:tc>
        <w:tc>
          <w:tcPr>
            <w:tcW w:w="2159" w:type="dxa"/>
            <w:vAlign w:val="center"/>
          </w:tcPr>
          <w:p w14:paraId="1E61408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AA32B1F" w14:textId="77777777" w:rsidTr="00BD0DAC">
        <w:trPr>
          <w:trHeight w:val="20"/>
        </w:trPr>
        <w:tc>
          <w:tcPr>
            <w:tcW w:w="638" w:type="dxa"/>
            <w:vAlign w:val="center"/>
          </w:tcPr>
          <w:p w14:paraId="498368B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4,13</w:t>
            </w:r>
          </w:p>
        </w:tc>
        <w:tc>
          <w:tcPr>
            <w:tcW w:w="5122" w:type="dxa"/>
            <w:vAlign w:val="center"/>
          </w:tcPr>
          <w:p w14:paraId="5154C9E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Բազալտե եզրաքարերի տեղադրում </w:t>
            </w:r>
            <w:r w:rsidRPr="00CA629F">
              <w:rPr>
                <w:rFonts w:ascii="GHEA Grapalat" w:hAnsi="GHEA Grapalat" w:cs="Calibri"/>
                <w:color w:val="000000"/>
                <w:sz w:val="18"/>
                <w:szCs w:val="18"/>
              </w:rPr>
              <w:t>(150x300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բարձրորակ</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առանց ծակոտկիների</w:t>
            </w:r>
            <w:r w:rsidRPr="00CA629F">
              <w:rPr>
                <w:rFonts w:ascii="GHEA Grapalat" w:hAnsi="GHEA Grapalat" w:cs="Calibri"/>
                <w:color w:val="000000"/>
                <w:sz w:val="18"/>
                <w:szCs w:val="18"/>
              </w:rPr>
              <w:t>/ բետոնացումով /1գմ-ի հմար 0,0975խմ բետոն/</w:t>
            </w:r>
          </w:p>
          <w:p w14:paraId="3CD2C78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базальтового бордюра (150x300 мм) /высокое качество, без пористости/ с бетонированием/объем бетона 0,0975 куб. м на 1 грамм/</w:t>
            </w:r>
          </w:p>
        </w:tc>
        <w:tc>
          <w:tcPr>
            <w:tcW w:w="1329" w:type="dxa"/>
            <w:vAlign w:val="center"/>
          </w:tcPr>
          <w:p w14:paraId="7D3DAF1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2728A1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F27E5D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14.1</w:t>
            </w:r>
          </w:p>
        </w:tc>
        <w:tc>
          <w:tcPr>
            <w:tcW w:w="2159" w:type="dxa"/>
            <w:vAlign w:val="center"/>
          </w:tcPr>
          <w:p w14:paraId="78A8B13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599993E" w14:textId="77777777" w:rsidTr="00BD0DAC">
        <w:trPr>
          <w:trHeight w:val="20"/>
        </w:trPr>
        <w:tc>
          <w:tcPr>
            <w:tcW w:w="638" w:type="dxa"/>
            <w:vAlign w:val="center"/>
          </w:tcPr>
          <w:p w14:paraId="60BA419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4,14</w:t>
            </w:r>
          </w:p>
        </w:tc>
        <w:tc>
          <w:tcPr>
            <w:tcW w:w="5122" w:type="dxa"/>
            <w:vAlign w:val="center"/>
          </w:tcPr>
          <w:p w14:paraId="64741FE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Բազալտե թասակների տեղադրում մինչև</w:t>
            </w:r>
            <w:r w:rsidRPr="00CA629F">
              <w:rPr>
                <w:rFonts w:ascii="GHEA Grapalat" w:hAnsi="GHEA Grapalat" w:cs="Calibri"/>
                <w:color w:val="000000"/>
                <w:sz w:val="18"/>
                <w:szCs w:val="18"/>
              </w:rPr>
              <w:t xml:space="preserve"> 5</w:t>
            </w:r>
            <w:r w:rsidRPr="00CA629F">
              <w:rPr>
                <w:rFonts w:ascii="GHEA Grapalat" w:hAnsi="GHEA Grapalat" w:cs="Sylfaen"/>
                <w:color w:val="000000"/>
                <w:sz w:val="18"/>
                <w:szCs w:val="18"/>
              </w:rPr>
              <w:t xml:space="preserve">սմ հաստության՝ առանց ծակոտիների </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լավորակ</w:t>
            </w:r>
            <w:r w:rsidRPr="00CA629F">
              <w:rPr>
                <w:rFonts w:ascii="GHEA Grapalat" w:hAnsi="GHEA Grapalat" w:cs="Calibri"/>
                <w:color w:val="000000"/>
                <w:sz w:val="18"/>
                <w:szCs w:val="18"/>
              </w:rPr>
              <w:t>/</w:t>
            </w:r>
          </w:p>
          <w:p w14:paraId="55F8515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базальтовых чаш толщиной до 5 см без пор /лучше/</w:t>
            </w:r>
          </w:p>
        </w:tc>
        <w:tc>
          <w:tcPr>
            <w:tcW w:w="1329" w:type="dxa"/>
            <w:vAlign w:val="center"/>
          </w:tcPr>
          <w:p w14:paraId="32550C1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3BE6D0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B69A41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5EC924E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74AED0B" w14:textId="77777777" w:rsidTr="00BD0DAC">
        <w:trPr>
          <w:trHeight w:val="20"/>
        </w:trPr>
        <w:tc>
          <w:tcPr>
            <w:tcW w:w="638" w:type="dxa"/>
            <w:vAlign w:val="center"/>
          </w:tcPr>
          <w:p w14:paraId="5098CB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4,15</w:t>
            </w:r>
          </w:p>
        </w:tc>
        <w:tc>
          <w:tcPr>
            <w:tcW w:w="5122" w:type="dxa"/>
          </w:tcPr>
          <w:p w14:paraId="10D1F684"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Նոր քրքատաշ բազալտե քարերի տեղադրում բետոնացումով խարսխումով</w:t>
            </w:r>
          </w:p>
          <w:p w14:paraId="61EAEAE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новых базальтовых камней из куркумы с бетонированным анкерным креплением</w:t>
            </w:r>
          </w:p>
        </w:tc>
        <w:tc>
          <w:tcPr>
            <w:tcW w:w="1329" w:type="dxa"/>
          </w:tcPr>
          <w:p w14:paraId="0C41E481"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6E7DAC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17C069F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tcPr>
          <w:p w14:paraId="4BAF187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DC61E53" w14:textId="77777777" w:rsidTr="00BD0DAC">
        <w:trPr>
          <w:trHeight w:val="20"/>
        </w:trPr>
        <w:tc>
          <w:tcPr>
            <w:tcW w:w="638" w:type="dxa"/>
            <w:vAlign w:val="center"/>
          </w:tcPr>
          <w:p w14:paraId="307487F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4,16</w:t>
            </w:r>
          </w:p>
        </w:tc>
        <w:tc>
          <w:tcPr>
            <w:tcW w:w="5122" w:type="dxa"/>
          </w:tcPr>
          <w:p w14:paraId="01915884"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Հենապատի երեսապատում 30մմ հաստությամբ բազալտե սալիկներով խարսխումով</w:t>
            </w:r>
          </w:p>
          <w:p w14:paraId="3FFD798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Облицовка подпорной стены базальтовой плиткой толщиной 30 мм с анкерованием</w:t>
            </w:r>
          </w:p>
        </w:tc>
        <w:tc>
          <w:tcPr>
            <w:tcW w:w="1329" w:type="dxa"/>
          </w:tcPr>
          <w:p w14:paraId="7A2AEA2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B65F0D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70D5997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tcPr>
          <w:p w14:paraId="4D6D1B8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88D702C" w14:textId="77777777" w:rsidTr="00BD0DAC">
        <w:trPr>
          <w:trHeight w:val="20"/>
        </w:trPr>
        <w:tc>
          <w:tcPr>
            <w:tcW w:w="638" w:type="dxa"/>
            <w:vAlign w:val="center"/>
          </w:tcPr>
          <w:p w14:paraId="648641E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4,17</w:t>
            </w:r>
          </w:p>
        </w:tc>
        <w:tc>
          <w:tcPr>
            <w:tcW w:w="5122" w:type="dxa"/>
            <w:vAlign w:val="center"/>
          </w:tcPr>
          <w:p w14:paraId="0D9AF631"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sz w:val="18"/>
                <w:szCs w:val="18"/>
              </w:rPr>
              <w:t>Ե</w:t>
            </w:r>
            <w:r w:rsidRPr="00CA629F">
              <w:rPr>
                <w:rFonts w:ascii="GHEA Grapalat" w:hAnsi="GHEA Grapalat" w:cs="Arial"/>
                <w:sz w:val="18"/>
                <w:szCs w:val="18"/>
              </w:rPr>
              <w:t>/</w:t>
            </w:r>
            <w:r w:rsidRPr="00CA629F">
              <w:rPr>
                <w:rFonts w:ascii="GHEA Grapalat" w:hAnsi="GHEA Grapalat" w:cs="Sylfaen"/>
                <w:sz w:val="18"/>
                <w:szCs w:val="18"/>
              </w:rPr>
              <w:t xml:space="preserve">բ </w:t>
            </w:r>
            <w:r w:rsidRPr="00CA629F">
              <w:rPr>
                <w:rFonts w:ascii="GHEA Grapalat" w:hAnsi="GHEA Grapalat" w:cs="Arial"/>
                <w:sz w:val="18"/>
                <w:szCs w:val="18"/>
              </w:rPr>
              <w:t>&lt;&lt;</w:t>
            </w:r>
            <w:r w:rsidRPr="00CA629F">
              <w:rPr>
                <w:rFonts w:ascii="GHEA Grapalat" w:hAnsi="GHEA Grapalat" w:cs="Sylfaen"/>
                <w:sz w:val="18"/>
                <w:szCs w:val="18"/>
              </w:rPr>
              <w:t>Նյուջերսի</w:t>
            </w:r>
            <w:r w:rsidRPr="00CA629F">
              <w:rPr>
                <w:rFonts w:ascii="GHEA Grapalat" w:hAnsi="GHEA Grapalat" w:cs="Arial"/>
                <w:sz w:val="18"/>
                <w:szCs w:val="18"/>
              </w:rPr>
              <w:t>&gt;&gt;</w:t>
            </w:r>
            <w:r w:rsidRPr="00CA629F">
              <w:rPr>
                <w:rFonts w:ascii="GHEA Grapalat" w:hAnsi="GHEA Grapalat" w:cs="Sylfaen"/>
                <w:sz w:val="18"/>
                <w:szCs w:val="18"/>
              </w:rPr>
              <w:t>տիպի  պահպանապատերի տեղադրում</w:t>
            </w:r>
            <w:r w:rsidRPr="00CA629F">
              <w:rPr>
                <w:rFonts w:ascii="GHEA Grapalat" w:hAnsi="GHEA Grapalat" w:cs="Arial"/>
                <w:sz w:val="18"/>
                <w:szCs w:val="18"/>
              </w:rPr>
              <w:t xml:space="preserve"> 0,8</w:t>
            </w:r>
            <w:r w:rsidRPr="00CA629F">
              <w:rPr>
                <w:rFonts w:ascii="GHEA Grapalat" w:hAnsi="GHEA Grapalat" w:cs="Calibri"/>
                <w:color w:val="000000"/>
                <w:sz w:val="18"/>
                <w:szCs w:val="18"/>
              </w:rPr>
              <w:t>x0,2x1</w:t>
            </w:r>
            <w:r w:rsidRPr="00CA629F">
              <w:rPr>
                <w:rFonts w:ascii="GHEA Grapalat" w:hAnsi="GHEA Grapalat" w:cs="Sylfaen"/>
                <w:sz w:val="18"/>
                <w:szCs w:val="18"/>
              </w:rPr>
              <w:t xml:space="preserve">  մ /խճի տեղադրում 10սմ հաստ. 0,05խմ, բետոնացում՝ 0,195խմ/</w:t>
            </w:r>
          </w:p>
          <w:p w14:paraId="0CE35CE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ограждений типа "ньюджерс" из железа/бетона размером 0,8x0,2x1 м/щебень толщиной 10 см. 0,05 куб. м, бетонирование: 0,195 куб. м/</w:t>
            </w:r>
          </w:p>
        </w:tc>
        <w:tc>
          <w:tcPr>
            <w:tcW w:w="1329" w:type="dxa"/>
            <w:vAlign w:val="center"/>
          </w:tcPr>
          <w:p w14:paraId="09704FC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4B260A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A33108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85.0</w:t>
            </w:r>
          </w:p>
        </w:tc>
        <w:tc>
          <w:tcPr>
            <w:tcW w:w="2159" w:type="dxa"/>
            <w:vAlign w:val="center"/>
          </w:tcPr>
          <w:p w14:paraId="540E02C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D970FB8" w14:textId="77777777" w:rsidTr="00BD0DAC">
        <w:trPr>
          <w:trHeight w:val="20"/>
        </w:trPr>
        <w:tc>
          <w:tcPr>
            <w:tcW w:w="638" w:type="dxa"/>
            <w:vAlign w:val="center"/>
          </w:tcPr>
          <w:p w14:paraId="251526B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4.18</w:t>
            </w:r>
          </w:p>
        </w:tc>
        <w:tc>
          <w:tcPr>
            <w:tcW w:w="5122" w:type="dxa"/>
            <w:vAlign w:val="center"/>
          </w:tcPr>
          <w:p w14:paraId="377A44EB"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sz w:val="18"/>
                <w:szCs w:val="18"/>
              </w:rPr>
              <w:t>Ե</w:t>
            </w:r>
            <w:r w:rsidRPr="00CA629F">
              <w:rPr>
                <w:rFonts w:ascii="GHEA Grapalat" w:hAnsi="GHEA Grapalat" w:cs="Arial"/>
                <w:sz w:val="18"/>
                <w:szCs w:val="18"/>
              </w:rPr>
              <w:t>/</w:t>
            </w:r>
            <w:r w:rsidRPr="00CA629F">
              <w:rPr>
                <w:rFonts w:ascii="GHEA Grapalat" w:hAnsi="GHEA Grapalat" w:cs="Sylfaen"/>
                <w:sz w:val="18"/>
                <w:szCs w:val="18"/>
              </w:rPr>
              <w:t xml:space="preserve">բ </w:t>
            </w:r>
            <w:r w:rsidRPr="00CA629F">
              <w:rPr>
                <w:rFonts w:ascii="GHEA Grapalat" w:hAnsi="GHEA Grapalat" w:cs="Arial"/>
                <w:sz w:val="18"/>
                <w:szCs w:val="18"/>
              </w:rPr>
              <w:t>&lt;&lt;</w:t>
            </w:r>
            <w:r w:rsidRPr="00CA629F">
              <w:rPr>
                <w:rFonts w:ascii="GHEA Grapalat" w:hAnsi="GHEA Grapalat" w:cs="Sylfaen"/>
                <w:sz w:val="18"/>
                <w:szCs w:val="18"/>
              </w:rPr>
              <w:t>Նյուջերսի</w:t>
            </w:r>
            <w:r w:rsidRPr="00CA629F">
              <w:rPr>
                <w:rFonts w:ascii="GHEA Grapalat" w:hAnsi="GHEA Grapalat" w:cs="Arial"/>
                <w:sz w:val="18"/>
                <w:szCs w:val="18"/>
              </w:rPr>
              <w:t>&gt;&gt;</w:t>
            </w:r>
            <w:r w:rsidRPr="00CA629F">
              <w:rPr>
                <w:rFonts w:ascii="GHEA Grapalat" w:hAnsi="GHEA Grapalat" w:cs="Sylfaen"/>
                <w:sz w:val="18"/>
                <w:szCs w:val="18"/>
              </w:rPr>
              <w:t xml:space="preserve">տիպի  պահպանապատերի </w:t>
            </w:r>
            <w:r w:rsidRPr="00CA629F">
              <w:rPr>
                <w:rFonts w:ascii="GHEA Grapalat" w:hAnsi="GHEA Grapalat" w:cs="Arial"/>
                <w:sz w:val="18"/>
                <w:szCs w:val="18"/>
              </w:rPr>
              <w:t>0,8</w:t>
            </w:r>
            <w:r w:rsidRPr="00CA629F">
              <w:rPr>
                <w:rFonts w:ascii="GHEA Grapalat" w:hAnsi="GHEA Grapalat" w:cs="Calibri"/>
                <w:color w:val="000000"/>
                <w:sz w:val="18"/>
                <w:szCs w:val="18"/>
              </w:rPr>
              <w:t>x0,2x1</w:t>
            </w:r>
            <w:r w:rsidRPr="00CA629F">
              <w:rPr>
                <w:rFonts w:ascii="GHEA Grapalat" w:hAnsi="GHEA Grapalat" w:cs="Sylfaen"/>
                <w:sz w:val="18"/>
                <w:szCs w:val="18"/>
              </w:rPr>
              <w:t xml:space="preserve">  </w:t>
            </w:r>
            <w:r w:rsidRPr="00CA629F">
              <w:rPr>
                <w:rFonts w:ascii="GHEA Grapalat" w:hAnsi="GHEA Grapalat" w:cs="Sylfaen"/>
                <w:sz w:val="18"/>
                <w:szCs w:val="18"/>
              </w:rPr>
              <w:lastRenderedPageBreak/>
              <w:t>մ  վերատեղադրում</w:t>
            </w:r>
            <w:r w:rsidRPr="00CA629F">
              <w:rPr>
                <w:rFonts w:ascii="GHEA Grapalat" w:hAnsi="GHEA Grapalat" w:cs="Arial"/>
                <w:sz w:val="18"/>
                <w:szCs w:val="18"/>
              </w:rPr>
              <w:t xml:space="preserve"> </w:t>
            </w:r>
            <w:r w:rsidRPr="00CA629F">
              <w:rPr>
                <w:rFonts w:ascii="GHEA Grapalat" w:hAnsi="GHEA Grapalat" w:cs="Sylfaen"/>
                <w:sz w:val="18"/>
                <w:szCs w:val="18"/>
              </w:rPr>
              <w:t>/խճի տեղադրում 10սմ հաստ. 0,05խմ, բետոնացում՝ 0,195խմ/, բետոնե հիմքերի ապամոնտաժում</w:t>
            </w:r>
          </w:p>
          <w:p w14:paraId="68B2C56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Железобетонные /бетонные ограждения типа "Ньюджерс" 0,8x0, 2x1 м переустановка /укладка щебня толщиной 10 см. 0,05 куб. м, бетонирование: 0,195 куб. м/, демонтаж бетонных фундаментов</w:t>
            </w:r>
          </w:p>
        </w:tc>
        <w:tc>
          <w:tcPr>
            <w:tcW w:w="1329" w:type="dxa"/>
            <w:vAlign w:val="center"/>
          </w:tcPr>
          <w:p w14:paraId="2D4D19E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lastRenderedPageBreak/>
              <w:t xml:space="preserve">1 </w:t>
            </w:r>
            <w:r w:rsidRPr="00CA629F">
              <w:rPr>
                <w:rFonts w:ascii="GHEA Grapalat" w:hAnsi="GHEA Grapalat" w:cs="Sylfaen"/>
                <w:color w:val="000000"/>
                <w:sz w:val="18"/>
                <w:szCs w:val="18"/>
              </w:rPr>
              <w:t>հատ</w:t>
            </w:r>
          </w:p>
          <w:p w14:paraId="01E77FF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1 шт</w:t>
            </w:r>
          </w:p>
        </w:tc>
        <w:tc>
          <w:tcPr>
            <w:tcW w:w="1621" w:type="dxa"/>
            <w:vAlign w:val="center"/>
          </w:tcPr>
          <w:p w14:paraId="2924364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lastRenderedPageBreak/>
              <w:t>13.0</w:t>
            </w:r>
          </w:p>
        </w:tc>
        <w:tc>
          <w:tcPr>
            <w:tcW w:w="2159" w:type="dxa"/>
            <w:vAlign w:val="center"/>
          </w:tcPr>
          <w:p w14:paraId="6D428FE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0D11BB7" w14:textId="77777777" w:rsidTr="00BD0DAC">
        <w:trPr>
          <w:trHeight w:val="20"/>
        </w:trPr>
        <w:tc>
          <w:tcPr>
            <w:tcW w:w="638" w:type="dxa"/>
            <w:vAlign w:val="center"/>
          </w:tcPr>
          <w:p w14:paraId="1742E34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4,19</w:t>
            </w:r>
          </w:p>
        </w:tc>
        <w:tc>
          <w:tcPr>
            <w:tcW w:w="5122" w:type="dxa"/>
            <w:vAlign w:val="center"/>
          </w:tcPr>
          <w:p w14:paraId="7C16080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Բետոնե աստիճանների վնասված հատվածների 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ըստ անհրաժեշտության նորով փոխարինում</w:t>
            </w:r>
          </w:p>
          <w:p w14:paraId="743F3B0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поврежденных участков бетонных лестниц, замена на новые по мере необходимости</w:t>
            </w:r>
          </w:p>
        </w:tc>
        <w:tc>
          <w:tcPr>
            <w:tcW w:w="1329" w:type="dxa"/>
            <w:vAlign w:val="center"/>
          </w:tcPr>
          <w:p w14:paraId="38C85BD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977973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7BF1634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10.8</w:t>
            </w:r>
          </w:p>
        </w:tc>
        <w:tc>
          <w:tcPr>
            <w:tcW w:w="2159" w:type="dxa"/>
            <w:vAlign w:val="center"/>
          </w:tcPr>
          <w:p w14:paraId="767AD1D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85DD0D7" w14:textId="77777777" w:rsidTr="00BD0DAC">
        <w:trPr>
          <w:trHeight w:val="20"/>
        </w:trPr>
        <w:tc>
          <w:tcPr>
            <w:tcW w:w="638" w:type="dxa"/>
            <w:vAlign w:val="center"/>
          </w:tcPr>
          <w:p w14:paraId="51212A0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4,20</w:t>
            </w:r>
          </w:p>
        </w:tc>
        <w:tc>
          <w:tcPr>
            <w:tcW w:w="5122" w:type="dxa"/>
            <w:vAlign w:val="center"/>
          </w:tcPr>
          <w:p w14:paraId="005518C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Ցեմենտ</w:t>
            </w:r>
            <w:r w:rsidRPr="00CA629F">
              <w:rPr>
                <w:rFonts w:ascii="GHEA Grapalat" w:hAnsi="GHEA Grapalat" w:cs="Calibri"/>
                <w:color w:val="000000"/>
                <w:sz w:val="18"/>
                <w:szCs w:val="18"/>
              </w:rPr>
              <w:t>-</w:t>
            </w:r>
            <w:r w:rsidRPr="00CA629F">
              <w:rPr>
                <w:rFonts w:ascii="GHEA Grapalat" w:hAnsi="GHEA Grapalat" w:cs="Sylfaen"/>
                <w:color w:val="000000"/>
                <w:sz w:val="18"/>
                <w:szCs w:val="18"/>
              </w:rPr>
              <w:t>ավազե չոր խառնուրդի պատրաստում և փռում</w:t>
            </w:r>
          </w:p>
          <w:p w14:paraId="5BA3FE1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Приготовление и нанесение сухой цементно-песчаной смеси</w:t>
            </w:r>
          </w:p>
        </w:tc>
        <w:tc>
          <w:tcPr>
            <w:tcW w:w="1329" w:type="dxa"/>
            <w:vAlign w:val="center"/>
          </w:tcPr>
          <w:p w14:paraId="3D572E2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5492F4D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4C8F34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20.0</w:t>
            </w:r>
          </w:p>
        </w:tc>
        <w:tc>
          <w:tcPr>
            <w:tcW w:w="2159" w:type="dxa"/>
            <w:vAlign w:val="center"/>
          </w:tcPr>
          <w:p w14:paraId="4C2952E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92F93EB" w14:textId="77777777" w:rsidTr="00BD0DAC">
        <w:trPr>
          <w:trHeight w:val="20"/>
        </w:trPr>
        <w:tc>
          <w:tcPr>
            <w:tcW w:w="638" w:type="dxa"/>
            <w:vAlign w:val="center"/>
          </w:tcPr>
          <w:p w14:paraId="7221A40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4,21</w:t>
            </w:r>
          </w:p>
        </w:tc>
        <w:tc>
          <w:tcPr>
            <w:tcW w:w="5122" w:type="dxa"/>
            <w:vAlign w:val="center"/>
          </w:tcPr>
          <w:p w14:paraId="0F9F0EF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Գոյություն ունեցող բետոնե սալիկների 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ավազե շերտի իրականացումով</w:t>
            </w:r>
            <w:r w:rsidRPr="00CA629F">
              <w:rPr>
                <w:rFonts w:ascii="GHEA Grapalat" w:hAnsi="GHEA Grapalat" w:cs="Calibri"/>
                <w:color w:val="000000"/>
                <w:sz w:val="18"/>
                <w:szCs w:val="18"/>
              </w:rPr>
              <w:t>/</w:t>
            </w:r>
          </w:p>
          <w:p w14:paraId="640DF2F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существующей бетонной плитки /с нанесением слоя песка/</w:t>
            </w:r>
          </w:p>
        </w:tc>
        <w:tc>
          <w:tcPr>
            <w:tcW w:w="1329" w:type="dxa"/>
            <w:vAlign w:val="center"/>
          </w:tcPr>
          <w:p w14:paraId="062EFAC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35645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2FB08BD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4.5</w:t>
            </w:r>
          </w:p>
        </w:tc>
        <w:tc>
          <w:tcPr>
            <w:tcW w:w="2159" w:type="dxa"/>
            <w:vAlign w:val="center"/>
          </w:tcPr>
          <w:p w14:paraId="22F12BF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CA719FD" w14:textId="77777777" w:rsidTr="00BD0DAC">
        <w:trPr>
          <w:trHeight w:val="20"/>
        </w:trPr>
        <w:tc>
          <w:tcPr>
            <w:tcW w:w="638" w:type="dxa"/>
            <w:vAlign w:val="center"/>
          </w:tcPr>
          <w:p w14:paraId="514A704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4,22</w:t>
            </w:r>
          </w:p>
        </w:tc>
        <w:tc>
          <w:tcPr>
            <w:tcW w:w="5122" w:type="dxa"/>
            <w:vAlign w:val="center"/>
          </w:tcPr>
          <w:p w14:paraId="2FC1CF0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Բազալտե կամ գրանիտե սալիկների տեղադրում</w:t>
            </w:r>
            <w:r w:rsidRPr="00CA629F">
              <w:rPr>
                <w:rFonts w:ascii="GHEA Grapalat" w:hAnsi="GHEA Grapalat" w:cs="Calibri"/>
                <w:color w:val="000000"/>
                <w:sz w:val="18"/>
                <w:szCs w:val="18"/>
              </w:rPr>
              <w:t xml:space="preserve"> 30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լավորակ առանց ծակոտեների</w:t>
            </w:r>
            <w:r w:rsidRPr="00CA629F">
              <w:rPr>
                <w:rFonts w:ascii="GHEA Grapalat" w:hAnsi="GHEA Grapalat" w:cs="Calibri"/>
                <w:color w:val="000000"/>
                <w:sz w:val="18"/>
                <w:szCs w:val="18"/>
              </w:rPr>
              <w:t>/</w:t>
            </w:r>
          </w:p>
          <w:p w14:paraId="392EF4D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базальтовой или гранитной плитки 30 мм /лучше без пор/</w:t>
            </w:r>
          </w:p>
        </w:tc>
        <w:tc>
          <w:tcPr>
            <w:tcW w:w="1329" w:type="dxa"/>
            <w:vAlign w:val="center"/>
          </w:tcPr>
          <w:p w14:paraId="59748F2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7A4FFA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FF132E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233B152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EDA8C88" w14:textId="77777777" w:rsidTr="00BD0DAC">
        <w:trPr>
          <w:trHeight w:val="20"/>
        </w:trPr>
        <w:tc>
          <w:tcPr>
            <w:tcW w:w="638" w:type="dxa"/>
            <w:vAlign w:val="center"/>
          </w:tcPr>
          <w:p w14:paraId="219CC7D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4.23</w:t>
            </w:r>
          </w:p>
        </w:tc>
        <w:tc>
          <w:tcPr>
            <w:tcW w:w="5122" w:type="dxa"/>
            <w:vAlign w:val="center"/>
          </w:tcPr>
          <w:p w14:paraId="16AA6CA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Գրանիտե սալիկների տեղադրում</w:t>
            </w:r>
            <w:r w:rsidRPr="00CA629F">
              <w:rPr>
                <w:rFonts w:ascii="GHEA Grapalat" w:hAnsi="GHEA Grapalat" w:cs="Calibri"/>
                <w:color w:val="000000"/>
                <w:sz w:val="18"/>
                <w:szCs w:val="18"/>
              </w:rPr>
              <w:t xml:space="preserve"> 30</w:t>
            </w:r>
            <w:r w:rsidRPr="00CA629F">
              <w:rPr>
                <w:rFonts w:ascii="GHEA Grapalat" w:hAnsi="GHEA Grapalat" w:cs="Sylfaen"/>
                <w:color w:val="000000"/>
                <w:sz w:val="18"/>
                <w:szCs w:val="18"/>
              </w:rPr>
              <w:t>մմ հաստությամբ</w:t>
            </w:r>
          </w:p>
          <w:p w14:paraId="2317005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гранитной плитки толщиной 30 мм</w:t>
            </w:r>
          </w:p>
        </w:tc>
        <w:tc>
          <w:tcPr>
            <w:tcW w:w="1329" w:type="dxa"/>
            <w:vAlign w:val="center"/>
          </w:tcPr>
          <w:p w14:paraId="4474A98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A98620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2F68DE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20.8</w:t>
            </w:r>
          </w:p>
        </w:tc>
        <w:tc>
          <w:tcPr>
            <w:tcW w:w="2159" w:type="dxa"/>
            <w:vAlign w:val="center"/>
          </w:tcPr>
          <w:p w14:paraId="57AE901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8A96F09" w14:textId="77777777" w:rsidTr="00BD0DAC">
        <w:trPr>
          <w:trHeight w:val="20"/>
        </w:trPr>
        <w:tc>
          <w:tcPr>
            <w:tcW w:w="638" w:type="dxa"/>
            <w:vAlign w:val="center"/>
          </w:tcPr>
          <w:p w14:paraId="014E36D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4.24</w:t>
            </w:r>
          </w:p>
        </w:tc>
        <w:tc>
          <w:tcPr>
            <w:tcW w:w="5122" w:type="dxa"/>
            <w:vAlign w:val="center"/>
          </w:tcPr>
          <w:p w14:paraId="309BA6F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Տրավերտինե սալիկների տեղադրում 30մմ հաստությամբ</w:t>
            </w:r>
          </w:p>
          <w:p w14:paraId="5E61DE3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травертиновой плитки толщиной 30 мм</w:t>
            </w:r>
          </w:p>
        </w:tc>
        <w:tc>
          <w:tcPr>
            <w:tcW w:w="1329" w:type="dxa"/>
            <w:vAlign w:val="center"/>
          </w:tcPr>
          <w:p w14:paraId="6B9628E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AABE3F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2F55172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19.2</w:t>
            </w:r>
          </w:p>
        </w:tc>
        <w:tc>
          <w:tcPr>
            <w:tcW w:w="2159" w:type="dxa"/>
            <w:vAlign w:val="center"/>
          </w:tcPr>
          <w:p w14:paraId="6E6520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ABC7561" w14:textId="77777777" w:rsidTr="00BD0DAC">
        <w:trPr>
          <w:trHeight w:val="20"/>
        </w:trPr>
        <w:tc>
          <w:tcPr>
            <w:tcW w:w="638" w:type="dxa"/>
            <w:vAlign w:val="center"/>
          </w:tcPr>
          <w:p w14:paraId="5715763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4,25</w:t>
            </w:r>
          </w:p>
        </w:tc>
        <w:tc>
          <w:tcPr>
            <w:tcW w:w="5122" w:type="dxa"/>
            <w:vAlign w:val="center"/>
          </w:tcPr>
          <w:p w14:paraId="6D654D4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w:t>
            </w:r>
            <w:r w:rsidRPr="00CA629F">
              <w:rPr>
                <w:rFonts w:ascii="GHEA Grapalat" w:hAnsi="GHEA Grapalat" w:cs="Calibri"/>
                <w:color w:val="000000"/>
                <w:sz w:val="18"/>
                <w:szCs w:val="18"/>
              </w:rPr>
              <w:t xml:space="preserve"> 30 </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6251D40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бетонных художественных плит 30 мм, / согласовать цвет и форму/</w:t>
            </w:r>
          </w:p>
        </w:tc>
        <w:tc>
          <w:tcPr>
            <w:tcW w:w="1329" w:type="dxa"/>
            <w:vAlign w:val="center"/>
          </w:tcPr>
          <w:p w14:paraId="78404F3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62C953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0764AEA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5.7</w:t>
            </w:r>
          </w:p>
        </w:tc>
        <w:tc>
          <w:tcPr>
            <w:tcW w:w="2159" w:type="dxa"/>
            <w:vAlign w:val="center"/>
          </w:tcPr>
          <w:p w14:paraId="3C8D107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431FCB8" w14:textId="77777777" w:rsidTr="00BD0DAC">
        <w:trPr>
          <w:trHeight w:val="20"/>
        </w:trPr>
        <w:tc>
          <w:tcPr>
            <w:tcW w:w="638" w:type="dxa"/>
            <w:vAlign w:val="center"/>
          </w:tcPr>
          <w:p w14:paraId="7AEFB1C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4,26</w:t>
            </w:r>
          </w:p>
        </w:tc>
        <w:tc>
          <w:tcPr>
            <w:tcW w:w="5122" w:type="dxa"/>
            <w:vAlign w:val="center"/>
          </w:tcPr>
          <w:p w14:paraId="5884DBB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 40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7BEDD80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бетонных художественных плит 40 мм / согласовать цвет и форму/</w:t>
            </w:r>
          </w:p>
        </w:tc>
        <w:tc>
          <w:tcPr>
            <w:tcW w:w="1329" w:type="dxa"/>
            <w:vAlign w:val="center"/>
          </w:tcPr>
          <w:p w14:paraId="6E84F7C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E23787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1D17D5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6.4</w:t>
            </w:r>
          </w:p>
        </w:tc>
        <w:tc>
          <w:tcPr>
            <w:tcW w:w="2159" w:type="dxa"/>
            <w:vAlign w:val="center"/>
          </w:tcPr>
          <w:p w14:paraId="4CC171A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3B30C38" w14:textId="77777777" w:rsidTr="00BD0DAC">
        <w:trPr>
          <w:trHeight w:val="20"/>
        </w:trPr>
        <w:tc>
          <w:tcPr>
            <w:tcW w:w="638" w:type="dxa"/>
            <w:vAlign w:val="center"/>
          </w:tcPr>
          <w:p w14:paraId="7CB8EBA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4,27</w:t>
            </w:r>
          </w:p>
        </w:tc>
        <w:tc>
          <w:tcPr>
            <w:tcW w:w="5122" w:type="dxa"/>
            <w:vAlign w:val="center"/>
          </w:tcPr>
          <w:p w14:paraId="5D34F9B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 50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545E084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бетонных художественных плит 50 мм / согласовать цвет и форму/</w:t>
            </w:r>
          </w:p>
        </w:tc>
        <w:tc>
          <w:tcPr>
            <w:tcW w:w="1329" w:type="dxa"/>
            <w:vAlign w:val="center"/>
          </w:tcPr>
          <w:p w14:paraId="36714BB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3735C5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BAB394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7.0</w:t>
            </w:r>
          </w:p>
        </w:tc>
        <w:tc>
          <w:tcPr>
            <w:tcW w:w="2159" w:type="dxa"/>
            <w:vAlign w:val="center"/>
          </w:tcPr>
          <w:p w14:paraId="22C1E67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9F4188F" w14:textId="77777777" w:rsidTr="00BD0DAC">
        <w:trPr>
          <w:trHeight w:val="20"/>
        </w:trPr>
        <w:tc>
          <w:tcPr>
            <w:tcW w:w="638" w:type="dxa"/>
            <w:vAlign w:val="center"/>
          </w:tcPr>
          <w:p w14:paraId="06E8818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28</w:t>
            </w:r>
          </w:p>
        </w:tc>
        <w:tc>
          <w:tcPr>
            <w:tcW w:w="5122" w:type="dxa"/>
            <w:vAlign w:val="center"/>
          </w:tcPr>
          <w:p w14:paraId="20BE194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Բետոնե գեղարվեստական սալերի տեղադրում 60  մմ</w:t>
            </w:r>
            <w:r w:rsidRPr="00CA629F">
              <w:rPr>
                <w:rFonts w:ascii="GHEA Grapalat" w:hAnsi="GHEA Grapalat" w:cs="Calibri"/>
                <w:color w:val="000000"/>
                <w:sz w:val="18"/>
                <w:szCs w:val="18"/>
              </w:rPr>
              <w:t xml:space="preserve"> / </w:t>
            </w:r>
            <w:r w:rsidRPr="00CA629F">
              <w:rPr>
                <w:rFonts w:ascii="GHEA Grapalat" w:hAnsi="GHEA Grapalat" w:cs="Sylfaen"/>
                <w:color w:val="000000"/>
                <w:sz w:val="18"/>
                <w:szCs w:val="18"/>
              </w:rPr>
              <w:t>գույնը և ձևը համաձայնեցնել</w:t>
            </w:r>
            <w:r w:rsidRPr="00CA629F">
              <w:rPr>
                <w:rFonts w:ascii="GHEA Grapalat" w:hAnsi="GHEA Grapalat" w:cs="Calibri"/>
                <w:color w:val="000000"/>
                <w:sz w:val="18"/>
                <w:szCs w:val="18"/>
              </w:rPr>
              <w:t>/</w:t>
            </w:r>
          </w:p>
          <w:p w14:paraId="37DD38C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бетонных художественных плит 60 мм / согласовать цвет и форму/</w:t>
            </w:r>
          </w:p>
        </w:tc>
        <w:tc>
          <w:tcPr>
            <w:tcW w:w="1329" w:type="dxa"/>
            <w:vAlign w:val="center"/>
          </w:tcPr>
          <w:p w14:paraId="3CD6E3CF"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AEE4FA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43733A4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7.6</w:t>
            </w:r>
          </w:p>
        </w:tc>
        <w:tc>
          <w:tcPr>
            <w:tcW w:w="2159" w:type="dxa"/>
            <w:vAlign w:val="center"/>
          </w:tcPr>
          <w:p w14:paraId="3690540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85500B3" w14:textId="77777777" w:rsidTr="00BD0DAC">
        <w:trPr>
          <w:trHeight w:val="20"/>
        </w:trPr>
        <w:tc>
          <w:tcPr>
            <w:tcW w:w="638" w:type="dxa"/>
            <w:vAlign w:val="center"/>
          </w:tcPr>
          <w:p w14:paraId="045F108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4.29</w:t>
            </w:r>
          </w:p>
        </w:tc>
        <w:tc>
          <w:tcPr>
            <w:tcW w:w="5122" w:type="dxa"/>
            <w:vAlign w:val="center"/>
          </w:tcPr>
          <w:p w14:paraId="4E08BD3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Գոյություն ոնեցող բազալտե և բետոնե սալիկների ապամոնտաժում</w:t>
            </w:r>
          </w:p>
          <w:p w14:paraId="404FC21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Демонтаж существующей базальтовой и бетонной плитки</w:t>
            </w:r>
          </w:p>
        </w:tc>
        <w:tc>
          <w:tcPr>
            <w:tcW w:w="1329" w:type="dxa"/>
            <w:vAlign w:val="center"/>
          </w:tcPr>
          <w:p w14:paraId="4ED5E7C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F2903E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387632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w:t>
            </w:r>
          </w:p>
        </w:tc>
        <w:tc>
          <w:tcPr>
            <w:tcW w:w="2159" w:type="dxa"/>
            <w:vAlign w:val="center"/>
          </w:tcPr>
          <w:p w14:paraId="5BF3857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20E7162" w14:textId="77777777" w:rsidTr="00BD0DAC">
        <w:trPr>
          <w:trHeight w:val="20"/>
        </w:trPr>
        <w:tc>
          <w:tcPr>
            <w:tcW w:w="638" w:type="dxa"/>
            <w:vAlign w:val="center"/>
          </w:tcPr>
          <w:p w14:paraId="6008A94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4,30</w:t>
            </w:r>
          </w:p>
        </w:tc>
        <w:tc>
          <w:tcPr>
            <w:tcW w:w="5122" w:type="dxa"/>
            <w:vAlign w:val="center"/>
          </w:tcPr>
          <w:p w14:paraId="4752988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Խճի նախապատրաստական շերտի իրականացում</w:t>
            </w:r>
          </w:p>
          <w:p w14:paraId="46B2526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Выполнение подготовительного слоя гравия</w:t>
            </w:r>
          </w:p>
        </w:tc>
        <w:tc>
          <w:tcPr>
            <w:tcW w:w="1329" w:type="dxa"/>
            <w:vAlign w:val="center"/>
          </w:tcPr>
          <w:p w14:paraId="4211023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18E603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E0E7B0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3C92428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E70B447" w14:textId="77777777" w:rsidTr="00BD0DAC">
        <w:trPr>
          <w:trHeight w:val="20"/>
        </w:trPr>
        <w:tc>
          <w:tcPr>
            <w:tcW w:w="638" w:type="dxa"/>
            <w:vAlign w:val="center"/>
          </w:tcPr>
          <w:p w14:paraId="0F20959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4,31</w:t>
            </w:r>
          </w:p>
        </w:tc>
        <w:tc>
          <w:tcPr>
            <w:tcW w:w="5122" w:type="dxa"/>
            <w:vAlign w:val="center"/>
          </w:tcPr>
          <w:p w14:paraId="7018A02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Կապույտ ավազ</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լվացած</w:t>
            </w:r>
            <w:r w:rsidRPr="00CA629F">
              <w:rPr>
                <w:rFonts w:ascii="GHEA Grapalat" w:hAnsi="GHEA Grapalat" w:cs="Calibri"/>
                <w:color w:val="000000"/>
                <w:sz w:val="18"/>
                <w:szCs w:val="18"/>
              </w:rPr>
              <w:t>/</w:t>
            </w:r>
          </w:p>
          <w:p w14:paraId="7BC48BC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Синий песок /промытый/</w:t>
            </w:r>
          </w:p>
        </w:tc>
        <w:tc>
          <w:tcPr>
            <w:tcW w:w="1329" w:type="dxa"/>
            <w:vAlign w:val="center"/>
          </w:tcPr>
          <w:p w14:paraId="3E3401B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6C3316B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EFB0B4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14.2</w:t>
            </w:r>
          </w:p>
        </w:tc>
        <w:tc>
          <w:tcPr>
            <w:tcW w:w="2159" w:type="dxa"/>
            <w:vAlign w:val="center"/>
          </w:tcPr>
          <w:p w14:paraId="7FED520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5BCBC78" w14:textId="77777777" w:rsidTr="00BD0DAC">
        <w:trPr>
          <w:trHeight w:val="20"/>
        </w:trPr>
        <w:tc>
          <w:tcPr>
            <w:tcW w:w="638" w:type="dxa"/>
            <w:vAlign w:val="center"/>
          </w:tcPr>
          <w:p w14:paraId="54C0EA9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4,32</w:t>
            </w:r>
          </w:p>
        </w:tc>
        <w:tc>
          <w:tcPr>
            <w:tcW w:w="5122" w:type="dxa"/>
            <w:vAlign w:val="center"/>
          </w:tcPr>
          <w:p w14:paraId="07F5C60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Ավազի լիցք փոսորակներում և  խրամուղիներում (ներառյալ աշխատանքը)</w:t>
            </w:r>
          </w:p>
          <w:p w14:paraId="7AB9F1F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Засыпка песком ям и траншей (включая работы)</w:t>
            </w:r>
          </w:p>
        </w:tc>
        <w:tc>
          <w:tcPr>
            <w:tcW w:w="1329" w:type="dxa"/>
            <w:vAlign w:val="center"/>
          </w:tcPr>
          <w:p w14:paraId="4A83CC1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3D39A63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7AB2CC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15.0</w:t>
            </w:r>
          </w:p>
        </w:tc>
        <w:tc>
          <w:tcPr>
            <w:tcW w:w="2159" w:type="dxa"/>
            <w:vAlign w:val="center"/>
          </w:tcPr>
          <w:p w14:paraId="2CE0C39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F786AFB" w14:textId="77777777" w:rsidTr="00BD0DAC">
        <w:trPr>
          <w:trHeight w:val="20"/>
        </w:trPr>
        <w:tc>
          <w:tcPr>
            <w:tcW w:w="638" w:type="dxa"/>
            <w:vAlign w:val="center"/>
          </w:tcPr>
          <w:p w14:paraId="7497130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4,33</w:t>
            </w:r>
          </w:p>
        </w:tc>
        <w:tc>
          <w:tcPr>
            <w:tcW w:w="5122" w:type="dxa"/>
            <w:vAlign w:val="center"/>
          </w:tcPr>
          <w:p w14:paraId="62C289D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Բուսահողի ձեռք բերում և փռում ձեռքով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կարմիր ավազի և տորֆի խառնուրդով</w:t>
            </w:r>
            <w:r w:rsidRPr="00CA629F">
              <w:rPr>
                <w:rFonts w:ascii="GHEA Grapalat" w:hAnsi="GHEA Grapalat" w:cs="Calibri"/>
                <w:color w:val="000000"/>
                <w:sz w:val="18"/>
                <w:szCs w:val="18"/>
              </w:rPr>
              <w:t>/</w:t>
            </w:r>
          </w:p>
          <w:p w14:paraId="5C2E552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Сбор и разбрасывание почвы для растений вручную / смесью красного песка и торфа/</w:t>
            </w:r>
          </w:p>
        </w:tc>
        <w:tc>
          <w:tcPr>
            <w:tcW w:w="1329" w:type="dxa"/>
            <w:vAlign w:val="center"/>
          </w:tcPr>
          <w:p w14:paraId="7886339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4F75904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6C2BDF3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18.3</w:t>
            </w:r>
          </w:p>
        </w:tc>
        <w:tc>
          <w:tcPr>
            <w:tcW w:w="2159" w:type="dxa"/>
            <w:vAlign w:val="center"/>
          </w:tcPr>
          <w:p w14:paraId="6A1EED0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82816BD" w14:textId="77777777" w:rsidTr="00BD0DAC">
        <w:trPr>
          <w:trHeight w:val="20"/>
        </w:trPr>
        <w:tc>
          <w:tcPr>
            <w:tcW w:w="638" w:type="dxa"/>
            <w:vAlign w:val="center"/>
          </w:tcPr>
          <w:p w14:paraId="09ACEA9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4,34</w:t>
            </w:r>
          </w:p>
        </w:tc>
        <w:tc>
          <w:tcPr>
            <w:tcW w:w="5122" w:type="dxa"/>
            <w:vAlign w:val="center"/>
          </w:tcPr>
          <w:p w14:paraId="49AF65D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sz w:val="18"/>
                <w:szCs w:val="18"/>
              </w:rPr>
              <w:t>Չ</w:t>
            </w:r>
            <w:r w:rsidRPr="00CA629F">
              <w:rPr>
                <w:rFonts w:ascii="GHEA Grapalat" w:hAnsi="GHEA Grapalat" w:cs="Sylfaen"/>
                <w:color w:val="000000"/>
                <w:sz w:val="18"/>
                <w:szCs w:val="18"/>
              </w:rPr>
              <w:t>իմապատում</w:t>
            </w:r>
          </w:p>
          <w:p w14:paraId="68E1ABA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Чимапат</w:t>
            </w:r>
          </w:p>
        </w:tc>
        <w:tc>
          <w:tcPr>
            <w:tcW w:w="1329" w:type="dxa"/>
            <w:vAlign w:val="center"/>
          </w:tcPr>
          <w:p w14:paraId="3484519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33AA8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0C5A769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w:t>
            </w:r>
          </w:p>
        </w:tc>
        <w:tc>
          <w:tcPr>
            <w:tcW w:w="2159" w:type="dxa"/>
            <w:vAlign w:val="center"/>
          </w:tcPr>
          <w:p w14:paraId="05855C0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2AD90C5" w14:textId="77777777" w:rsidTr="00BD0DAC">
        <w:trPr>
          <w:trHeight w:val="20"/>
        </w:trPr>
        <w:tc>
          <w:tcPr>
            <w:tcW w:w="638" w:type="dxa"/>
            <w:vAlign w:val="center"/>
          </w:tcPr>
          <w:p w14:paraId="64FD323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4,35</w:t>
            </w:r>
          </w:p>
        </w:tc>
        <w:tc>
          <w:tcPr>
            <w:tcW w:w="5122" w:type="dxa"/>
            <w:vAlign w:val="center"/>
          </w:tcPr>
          <w:p w14:paraId="607C54D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Բազրիքների վնասված հատվածների վերանորոգում</w:t>
            </w:r>
          </w:p>
          <w:p w14:paraId="1CD0061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поврежденных участков перил</w:t>
            </w:r>
          </w:p>
        </w:tc>
        <w:tc>
          <w:tcPr>
            <w:tcW w:w="1329" w:type="dxa"/>
            <w:vAlign w:val="center"/>
          </w:tcPr>
          <w:p w14:paraId="738754F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9D42835"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4B17390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5.25</w:t>
            </w:r>
          </w:p>
        </w:tc>
        <w:tc>
          <w:tcPr>
            <w:tcW w:w="2159" w:type="dxa"/>
            <w:vAlign w:val="center"/>
          </w:tcPr>
          <w:p w14:paraId="54F33E6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B55AC0F" w14:textId="77777777" w:rsidTr="00BD0DAC">
        <w:trPr>
          <w:trHeight w:val="20"/>
        </w:trPr>
        <w:tc>
          <w:tcPr>
            <w:tcW w:w="638" w:type="dxa"/>
            <w:vAlign w:val="center"/>
          </w:tcPr>
          <w:p w14:paraId="2797948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4,36</w:t>
            </w:r>
          </w:p>
        </w:tc>
        <w:tc>
          <w:tcPr>
            <w:tcW w:w="5122" w:type="dxa"/>
            <w:vAlign w:val="center"/>
          </w:tcPr>
          <w:p w14:paraId="7D2908E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Նոր բազրիքների պատրաստում և տեղադրում ներկելով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ձևը համապատասխանեցնել պատվիրատուի հետ</w:t>
            </w:r>
            <w:r w:rsidRPr="00CA629F">
              <w:rPr>
                <w:rFonts w:ascii="GHEA Grapalat" w:hAnsi="GHEA Grapalat" w:cs="Calibri"/>
                <w:color w:val="000000"/>
                <w:sz w:val="18"/>
                <w:szCs w:val="18"/>
              </w:rPr>
              <w:t>/</w:t>
            </w:r>
          </w:p>
          <w:p w14:paraId="2A468EC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Изготовление и установка новых перил с покраской /согласование формы с заказчиком/</w:t>
            </w:r>
          </w:p>
        </w:tc>
        <w:tc>
          <w:tcPr>
            <w:tcW w:w="1329" w:type="dxa"/>
            <w:vAlign w:val="center"/>
          </w:tcPr>
          <w:p w14:paraId="6FE06FF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03514E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F6EB8C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11.7</w:t>
            </w:r>
          </w:p>
        </w:tc>
        <w:tc>
          <w:tcPr>
            <w:tcW w:w="2159" w:type="dxa"/>
            <w:vAlign w:val="center"/>
          </w:tcPr>
          <w:p w14:paraId="35B4921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4AEDE2F" w14:textId="77777777" w:rsidTr="00BD0DAC">
        <w:trPr>
          <w:trHeight w:val="20"/>
        </w:trPr>
        <w:tc>
          <w:tcPr>
            <w:tcW w:w="638" w:type="dxa"/>
            <w:vAlign w:val="center"/>
          </w:tcPr>
          <w:p w14:paraId="50B6B9A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4,37</w:t>
            </w:r>
          </w:p>
        </w:tc>
        <w:tc>
          <w:tcPr>
            <w:tcW w:w="5122" w:type="dxa"/>
            <w:vAlign w:val="center"/>
          </w:tcPr>
          <w:p w14:paraId="0CFC2AD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/20x20x2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410402F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/20x20x2 мм/</w:t>
            </w:r>
          </w:p>
        </w:tc>
        <w:tc>
          <w:tcPr>
            <w:tcW w:w="1329" w:type="dxa"/>
            <w:vAlign w:val="center"/>
          </w:tcPr>
          <w:p w14:paraId="51F1E86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86CFC1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80F442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w:t>
            </w:r>
          </w:p>
        </w:tc>
        <w:tc>
          <w:tcPr>
            <w:tcW w:w="2159" w:type="dxa"/>
            <w:vAlign w:val="center"/>
          </w:tcPr>
          <w:p w14:paraId="1CB5C76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CB64914" w14:textId="77777777" w:rsidTr="00BD0DAC">
        <w:trPr>
          <w:trHeight w:val="20"/>
        </w:trPr>
        <w:tc>
          <w:tcPr>
            <w:tcW w:w="638" w:type="dxa"/>
            <w:vAlign w:val="center"/>
          </w:tcPr>
          <w:p w14:paraId="438E73E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4,38</w:t>
            </w:r>
          </w:p>
        </w:tc>
        <w:tc>
          <w:tcPr>
            <w:tcW w:w="5122" w:type="dxa"/>
            <w:vAlign w:val="center"/>
          </w:tcPr>
          <w:p w14:paraId="4B018C6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քառանկյուն խողովակների ձեռքբերում և զոդում /20x30x2մմ/</w:t>
            </w:r>
            <w:r w:rsidRPr="00CA629F">
              <w:rPr>
                <w:rFonts w:ascii="GHEA Grapalat" w:hAnsi="GHEA Grapalat" w:cs="Sylfaen"/>
                <w:color w:val="000000"/>
                <w:sz w:val="18"/>
                <w:szCs w:val="18"/>
              </w:rPr>
              <w:tab/>
            </w:r>
          </w:p>
          <w:p w14:paraId="1573642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/20x30x2 мм/</w:t>
            </w:r>
          </w:p>
        </w:tc>
        <w:tc>
          <w:tcPr>
            <w:tcW w:w="1329" w:type="dxa"/>
            <w:vAlign w:val="center"/>
          </w:tcPr>
          <w:p w14:paraId="06D693E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0F59774"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8C02B5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1F4C49C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5AF56EF" w14:textId="77777777" w:rsidTr="00BD0DAC">
        <w:trPr>
          <w:trHeight w:val="20"/>
        </w:trPr>
        <w:tc>
          <w:tcPr>
            <w:tcW w:w="638" w:type="dxa"/>
            <w:vAlign w:val="center"/>
          </w:tcPr>
          <w:p w14:paraId="081E678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4,39</w:t>
            </w:r>
          </w:p>
        </w:tc>
        <w:tc>
          <w:tcPr>
            <w:tcW w:w="5122" w:type="dxa"/>
            <w:vAlign w:val="center"/>
          </w:tcPr>
          <w:p w14:paraId="1177333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/20x40x2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24F37D4C"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/20x40x2 мм/</w:t>
            </w:r>
          </w:p>
        </w:tc>
        <w:tc>
          <w:tcPr>
            <w:tcW w:w="1329" w:type="dxa"/>
            <w:vAlign w:val="center"/>
          </w:tcPr>
          <w:p w14:paraId="2C1AA3A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1506003D"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243D63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1.9</w:t>
            </w:r>
          </w:p>
        </w:tc>
        <w:tc>
          <w:tcPr>
            <w:tcW w:w="2159" w:type="dxa"/>
            <w:vAlign w:val="center"/>
          </w:tcPr>
          <w:p w14:paraId="1F7DBC5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D554BE8" w14:textId="77777777" w:rsidTr="00BD0DAC">
        <w:trPr>
          <w:trHeight w:val="20"/>
        </w:trPr>
        <w:tc>
          <w:tcPr>
            <w:tcW w:w="638" w:type="dxa"/>
            <w:vAlign w:val="center"/>
          </w:tcPr>
          <w:p w14:paraId="22A6D5E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4,40</w:t>
            </w:r>
          </w:p>
        </w:tc>
        <w:tc>
          <w:tcPr>
            <w:tcW w:w="5122" w:type="dxa"/>
            <w:vAlign w:val="center"/>
          </w:tcPr>
          <w:p w14:paraId="7569F3C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 /30</w:t>
            </w:r>
            <w:r w:rsidRPr="00CA629F">
              <w:rPr>
                <w:rFonts w:ascii="GHEA Grapalat" w:hAnsi="GHEA Grapalat" w:cs="Calibri"/>
                <w:color w:val="000000"/>
                <w:sz w:val="18"/>
                <w:szCs w:val="18"/>
              </w:rPr>
              <w:t xml:space="preserve"> x50 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7CB953A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/30x50x2 мм/</w:t>
            </w:r>
          </w:p>
        </w:tc>
        <w:tc>
          <w:tcPr>
            <w:tcW w:w="1329" w:type="dxa"/>
            <w:vAlign w:val="center"/>
          </w:tcPr>
          <w:p w14:paraId="6CCC444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365352E"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CB6259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2.4</w:t>
            </w:r>
          </w:p>
        </w:tc>
        <w:tc>
          <w:tcPr>
            <w:tcW w:w="2159" w:type="dxa"/>
            <w:vAlign w:val="center"/>
          </w:tcPr>
          <w:p w14:paraId="42CDD44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CCF6154" w14:textId="77777777" w:rsidTr="00BD0DAC">
        <w:trPr>
          <w:trHeight w:val="20"/>
        </w:trPr>
        <w:tc>
          <w:tcPr>
            <w:tcW w:w="638" w:type="dxa"/>
            <w:vAlign w:val="center"/>
          </w:tcPr>
          <w:p w14:paraId="7C4DF23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4,41</w:t>
            </w:r>
          </w:p>
        </w:tc>
        <w:tc>
          <w:tcPr>
            <w:tcW w:w="5122" w:type="dxa"/>
            <w:vAlign w:val="center"/>
          </w:tcPr>
          <w:p w14:paraId="55535B8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/40x40x2</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79EB9253"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/40x40x2 мм/</w:t>
            </w:r>
          </w:p>
        </w:tc>
        <w:tc>
          <w:tcPr>
            <w:tcW w:w="1329" w:type="dxa"/>
            <w:vAlign w:val="center"/>
          </w:tcPr>
          <w:p w14:paraId="5D59682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9FD462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47949E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2.7</w:t>
            </w:r>
          </w:p>
        </w:tc>
        <w:tc>
          <w:tcPr>
            <w:tcW w:w="2159" w:type="dxa"/>
            <w:vAlign w:val="center"/>
          </w:tcPr>
          <w:p w14:paraId="0C14961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402AC17" w14:textId="77777777" w:rsidTr="00BD0DAC">
        <w:trPr>
          <w:trHeight w:val="20"/>
        </w:trPr>
        <w:tc>
          <w:tcPr>
            <w:tcW w:w="638" w:type="dxa"/>
            <w:vAlign w:val="center"/>
          </w:tcPr>
          <w:p w14:paraId="0AD58CF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4,42</w:t>
            </w:r>
          </w:p>
        </w:tc>
        <w:tc>
          <w:tcPr>
            <w:tcW w:w="5122" w:type="dxa"/>
            <w:vAlign w:val="center"/>
          </w:tcPr>
          <w:p w14:paraId="3D8E859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Մետաղական քառանկյուն խողովակների ձեռք բերում և զոդում</w:t>
            </w:r>
            <w:r w:rsidRPr="00CA629F">
              <w:rPr>
                <w:rFonts w:ascii="GHEA Grapalat" w:hAnsi="GHEA Grapalat" w:cs="Calibri"/>
                <w:color w:val="000000"/>
                <w:sz w:val="18"/>
                <w:szCs w:val="18"/>
              </w:rPr>
              <w:t xml:space="preserve"> /100x100x3</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w:t>
            </w:r>
          </w:p>
          <w:p w14:paraId="1FA8278F"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Получение и сварка металлических четырехугольных труб /100x100x3 мм/</w:t>
            </w:r>
          </w:p>
        </w:tc>
        <w:tc>
          <w:tcPr>
            <w:tcW w:w="1329" w:type="dxa"/>
            <w:vAlign w:val="center"/>
          </w:tcPr>
          <w:p w14:paraId="11025EC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22FB039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2C55EA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13.3</w:t>
            </w:r>
          </w:p>
        </w:tc>
        <w:tc>
          <w:tcPr>
            <w:tcW w:w="2159" w:type="dxa"/>
            <w:vAlign w:val="center"/>
          </w:tcPr>
          <w:p w14:paraId="38CDA36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1103DAA" w14:textId="77777777" w:rsidTr="00BD0DAC">
        <w:trPr>
          <w:trHeight w:val="20"/>
        </w:trPr>
        <w:tc>
          <w:tcPr>
            <w:tcW w:w="638" w:type="dxa"/>
            <w:vAlign w:val="center"/>
          </w:tcPr>
          <w:p w14:paraId="3590C9F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4.43</w:t>
            </w:r>
          </w:p>
        </w:tc>
        <w:tc>
          <w:tcPr>
            <w:tcW w:w="5122" w:type="dxa"/>
            <w:vAlign w:val="center"/>
          </w:tcPr>
          <w:p w14:paraId="0EA1F4B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10մմ հասթությամբ թիթեղի ձեռք բերում և զոդում</w:t>
            </w:r>
          </w:p>
          <w:p w14:paraId="7636938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и сварка металлического листа толщиной 10 мм</w:t>
            </w:r>
          </w:p>
        </w:tc>
        <w:tc>
          <w:tcPr>
            <w:tcW w:w="1329" w:type="dxa"/>
            <w:vAlign w:val="center"/>
          </w:tcPr>
          <w:p w14:paraId="26C5B97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A680E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4FC490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7.5</w:t>
            </w:r>
          </w:p>
        </w:tc>
        <w:tc>
          <w:tcPr>
            <w:tcW w:w="2159" w:type="dxa"/>
            <w:vAlign w:val="center"/>
          </w:tcPr>
          <w:p w14:paraId="6D8B38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76D131A" w14:textId="77777777" w:rsidTr="00BD0DAC">
        <w:trPr>
          <w:trHeight w:val="20"/>
        </w:trPr>
        <w:tc>
          <w:tcPr>
            <w:tcW w:w="638" w:type="dxa"/>
            <w:vAlign w:val="center"/>
          </w:tcPr>
          <w:p w14:paraId="371A670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4,44</w:t>
            </w:r>
          </w:p>
        </w:tc>
        <w:tc>
          <w:tcPr>
            <w:tcW w:w="5122" w:type="dxa"/>
            <w:vAlign w:val="center"/>
          </w:tcPr>
          <w:p w14:paraId="0AEEF08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15մմ հասթությամբ թիթեղի ձեռք բերում և զոդում</w:t>
            </w:r>
          </w:p>
          <w:p w14:paraId="0B8D357F"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Получение и сварка металлического листа толщиной 15 мм</w:t>
            </w:r>
          </w:p>
        </w:tc>
        <w:tc>
          <w:tcPr>
            <w:tcW w:w="1329" w:type="dxa"/>
            <w:vAlign w:val="center"/>
          </w:tcPr>
          <w:p w14:paraId="4349F831"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7C34C5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A54659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42CA56B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3C79339" w14:textId="77777777" w:rsidTr="00BD0DAC">
        <w:trPr>
          <w:trHeight w:val="20"/>
        </w:trPr>
        <w:tc>
          <w:tcPr>
            <w:tcW w:w="638" w:type="dxa"/>
            <w:vAlign w:val="center"/>
          </w:tcPr>
          <w:p w14:paraId="5E82B2D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4,45</w:t>
            </w:r>
          </w:p>
        </w:tc>
        <w:tc>
          <w:tcPr>
            <w:tcW w:w="5122" w:type="dxa"/>
            <w:vAlign w:val="center"/>
          </w:tcPr>
          <w:p w14:paraId="5714FA7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անկյունակի   ձեռք բերում և զոդում 30x30x2մմ</w:t>
            </w:r>
            <w:r w:rsidRPr="00CA629F">
              <w:rPr>
                <w:rFonts w:ascii="GHEA Grapalat" w:hAnsi="GHEA Grapalat" w:cs="Calibri"/>
                <w:color w:val="000000"/>
                <w:sz w:val="18"/>
                <w:szCs w:val="18"/>
              </w:rPr>
              <w:tab/>
            </w:r>
          </w:p>
          <w:p w14:paraId="5AD97ED2"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color w:val="000000"/>
                <w:sz w:val="18"/>
                <w:szCs w:val="18"/>
              </w:rPr>
              <w:t>Получение и сварка металлического уголка 30x30x2 мм</w:t>
            </w:r>
          </w:p>
        </w:tc>
        <w:tc>
          <w:tcPr>
            <w:tcW w:w="1329" w:type="dxa"/>
            <w:vAlign w:val="center"/>
          </w:tcPr>
          <w:p w14:paraId="64E3251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912C54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0276AD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w:t>
            </w:r>
          </w:p>
        </w:tc>
        <w:tc>
          <w:tcPr>
            <w:tcW w:w="2159" w:type="dxa"/>
            <w:vAlign w:val="center"/>
          </w:tcPr>
          <w:p w14:paraId="633BAF7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55CA8CC" w14:textId="77777777" w:rsidTr="00BD0DAC">
        <w:trPr>
          <w:trHeight w:val="20"/>
        </w:trPr>
        <w:tc>
          <w:tcPr>
            <w:tcW w:w="638" w:type="dxa"/>
            <w:vAlign w:val="center"/>
          </w:tcPr>
          <w:p w14:paraId="1A67922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4,46</w:t>
            </w:r>
          </w:p>
        </w:tc>
        <w:tc>
          <w:tcPr>
            <w:tcW w:w="5122" w:type="dxa"/>
            <w:vAlign w:val="center"/>
          </w:tcPr>
          <w:p w14:paraId="125EAE9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անկյունակի ձեռք բերում և զոդում</w:t>
            </w:r>
            <w:r w:rsidRPr="00CA629F">
              <w:rPr>
                <w:rFonts w:ascii="GHEA Grapalat" w:hAnsi="GHEA Grapalat" w:cs="Calibri"/>
                <w:color w:val="000000"/>
                <w:sz w:val="18"/>
                <w:szCs w:val="18"/>
              </w:rPr>
              <w:t xml:space="preserve"> 50x50x2</w:t>
            </w:r>
            <w:r w:rsidRPr="00CA629F">
              <w:rPr>
                <w:rFonts w:ascii="GHEA Grapalat" w:hAnsi="GHEA Grapalat" w:cs="Sylfaen"/>
                <w:color w:val="000000"/>
                <w:sz w:val="18"/>
                <w:szCs w:val="18"/>
              </w:rPr>
              <w:t>մմ</w:t>
            </w:r>
          </w:p>
          <w:p w14:paraId="555CE18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и сварка металлического уголка 50x50x2 мм</w:t>
            </w:r>
          </w:p>
        </w:tc>
        <w:tc>
          <w:tcPr>
            <w:tcW w:w="1329" w:type="dxa"/>
            <w:vAlign w:val="center"/>
          </w:tcPr>
          <w:p w14:paraId="67459A0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4326357"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4C1A034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2.4</w:t>
            </w:r>
          </w:p>
        </w:tc>
        <w:tc>
          <w:tcPr>
            <w:tcW w:w="2159" w:type="dxa"/>
            <w:vAlign w:val="center"/>
          </w:tcPr>
          <w:p w14:paraId="1CFCB29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6C64118" w14:textId="77777777" w:rsidTr="00BD0DAC">
        <w:trPr>
          <w:trHeight w:val="20"/>
        </w:trPr>
        <w:tc>
          <w:tcPr>
            <w:tcW w:w="638" w:type="dxa"/>
            <w:vAlign w:val="center"/>
          </w:tcPr>
          <w:p w14:paraId="6EC44E5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4,47</w:t>
            </w:r>
          </w:p>
        </w:tc>
        <w:tc>
          <w:tcPr>
            <w:tcW w:w="5122" w:type="dxa"/>
            <w:vAlign w:val="center"/>
          </w:tcPr>
          <w:p w14:paraId="7BFE03D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100</w:t>
            </w:r>
            <w:r w:rsidRPr="00CA629F">
              <w:rPr>
                <w:rFonts w:ascii="GHEA Grapalat" w:hAnsi="GHEA Grapalat" w:cs="Sylfaen"/>
                <w:color w:val="000000"/>
                <w:sz w:val="18"/>
                <w:szCs w:val="18"/>
              </w:rPr>
              <w:t>մմ</w:t>
            </w:r>
            <w:r w:rsidRPr="00CA629F">
              <w:rPr>
                <w:rFonts w:ascii="GHEA Grapalat" w:hAnsi="GHEA Grapalat" w:cs="Calibri"/>
                <w:color w:val="000000"/>
                <w:sz w:val="18"/>
                <w:szCs w:val="18"/>
              </w:rPr>
              <w:t xml:space="preserve"> x3</w:t>
            </w:r>
            <w:r w:rsidRPr="00CA629F">
              <w:rPr>
                <w:rFonts w:ascii="GHEA Grapalat" w:hAnsi="GHEA Grapalat" w:cs="Sylfaen"/>
                <w:color w:val="000000"/>
                <w:sz w:val="18"/>
                <w:szCs w:val="18"/>
              </w:rPr>
              <w:t>մմ մետաղական խողովակի  մոնտաժում՝ ներկումով</w:t>
            </w:r>
            <w:r w:rsidRPr="00CA629F">
              <w:rPr>
                <w:rFonts w:ascii="GHEA Grapalat" w:hAnsi="GHEA Grapalat" w:cs="Calibri"/>
                <w:color w:val="000000"/>
                <w:sz w:val="18"/>
                <w:szCs w:val="18"/>
              </w:rPr>
              <w:t>/</w:t>
            </w:r>
          </w:p>
          <w:p w14:paraId="5AE7588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Монтаж металлической трубы Ф100mm x3mm с покраской/</w:t>
            </w:r>
          </w:p>
        </w:tc>
        <w:tc>
          <w:tcPr>
            <w:tcW w:w="1329" w:type="dxa"/>
            <w:vAlign w:val="center"/>
          </w:tcPr>
          <w:p w14:paraId="783D11A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9DA49B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264AF7F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8.2</w:t>
            </w:r>
          </w:p>
        </w:tc>
        <w:tc>
          <w:tcPr>
            <w:tcW w:w="2159" w:type="dxa"/>
            <w:vAlign w:val="center"/>
          </w:tcPr>
          <w:p w14:paraId="25180D6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A8ABD48" w14:textId="77777777" w:rsidTr="00BD0DAC">
        <w:trPr>
          <w:trHeight w:val="20"/>
        </w:trPr>
        <w:tc>
          <w:tcPr>
            <w:tcW w:w="638" w:type="dxa"/>
            <w:vAlign w:val="center"/>
          </w:tcPr>
          <w:p w14:paraId="1EBBFD0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4,48</w:t>
            </w:r>
          </w:p>
        </w:tc>
        <w:tc>
          <w:tcPr>
            <w:tcW w:w="5122" w:type="dxa"/>
            <w:vAlign w:val="center"/>
          </w:tcPr>
          <w:p w14:paraId="2CE7B29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Ամրանային ցանցի իրականացում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10-16</w:t>
            </w:r>
            <w:r w:rsidRPr="00CA629F">
              <w:rPr>
                <w:rFonts w:ascii="GHEA Grapalat" w:hAnsi="GHEA Grapalat" w:cs="Sylfaen"/>
                <w:color w:val="000000"/>
                <w:sz w:val="18"/>
                <w:szCs w:val="18"/>
              </w:rPr>
              <w:t>մմ</w:t>
            </w:r>
          </w:p>
          <w:p w14:paraId="4FBA2C2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Реализация арматурной сетки Ф10-16mm</w:t>
            </w:r>
          </w:p>
        </w:tc>
        <w:tc>
          <w:tcPr>
            <w:tcW w:w="1329" w:type="dxa"/>
            <w:vAlign w:val="center"/>
          </w:tcPr>
          <w:p w14:paraId="343CDF5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1</w:t>
            </w:r>
            <w:r w:rsidRPr="00CA629F">
              <w:rPr>
                <w:rFonts w:ascii="GHEA Grapalat" w:hAnsi="GHEA Grapalat" w:cs="Sylfaen"/>
                <w:color w:val="000000"/>
                <w:sz w:val="18"/>
                <w:szCs w:val="18"/>
              </w:rPr>
              <w:t>տ</w:t>
            </w:r>
          </w:p>
          <w:p w14:paraId="1E4FBF4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Sylfaen"/>
                <w:color w:val="000000"/>
                <w:sz w:val="18"/>
                <w:szCs w:val="18"/>
              </w:rPr>
              <w:t>1т</w:t>
            </w:r>
          </w:p>
        </w:tc>
        <w:tc>
          <w:tcPr>
            <w:tcW w:w="1621" w:type="dxa"/>
            <w:vAlign w:val="center"/>
          </w:tcPr>
          <w:p w14:paraId="746AD27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400.0</w:t>
            </w:r>
          </w:p>
        </w:tc>
        <w:tc>
          <w:tcPr>
            <w:tcW w:w="2159" w:type="dxa"/>
            <w:vAlign w:val="center"/>
          </w:tcPr>
          <w:p w14:paraId="411A570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6AA4EB4" w14:textId="77777777" w:rsidTr="00BD0DAC">
        <w:trPr>
          <w:trHeight w:val="20"/>
        </w:trPr>
        <w:tc>
          <w:tcPr>
            <w:tcW w:w="638" w:type="dxa"/>
            <w:vAlign w:val="center"/>
          </w:tcPr>
          <w:p w14:paraId="278C3D0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4,49</w:t>
            </w:r>
          </w:p>
        </w:tc>
        <w:tc>
          <w:tcPr>
            <w:tcW w:w="5122" w:type="dxa"/>
            <w:vAlign w:val="center"/>
          </w:tcPr>
          <w:p w14:paraId="4A0E5FD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Հենապատերի վնասված հատվածների վերանորոգում</w:t>
            </w:r>
          </w:p>
          <w:p w14:paraId="2480296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поврежденных участков подпорных стен</w:t>
            </w:r>
          </w:p>
        </w:tc>
        <w:tc>
          <w:tcPr>
            <w:tcW w:w="1329" w:type="dxa"/>
            <w:vAlign w:val="center"/>
          </w:tcPr>
          <w:p w14:paraId="63C0396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6066924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A06D60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63.3</w:t>
            </w:r>
          </w:p>
        </w:tc>
        <w:tc>
          <w:tcPr>
            <w:tcW w:w="2159" w:type="dxa"/>
            <w:vAlign w:val="center"/>
          </w:tcPr>
          <w:p w14:paraId="534CDC3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E0D5EB4" w14:textId="77777777" w:rsidTr="00BD0DAC">
        <w:trPr>
          <w:trHeight w:val="20"/>
        </w:trPr>
        <w:tc>
          <w:tcPr>
            <w:tcW w:w="638" w:type="dxa"/>
            <w:vAlign w:val="center"/>
          </w:tcPr>
          <w:p w14:paraId="0E9A25D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4.50</w:t>
            </w:r>
          </w:p>
        </w:tc>
        <w:tc>
          <w:tcPr>
            <w:tcW w:w="5122" w:type="dxa"/>
            <w:vAlign w:val="center"/>
          </w:tcPr>
          <w:p w14:paraId="4AAB33E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B-12,5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24F3DE1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из бетона класса B-12,5, включая работы</w:t>
            </w:r>
          </w:p>
        </w:tc>
        <w:tc>
          <w:tcPr>
            <w:tcW w:w="1329" w:type="dxa"/>
            <w:vAlign w:val="center"/>
          </w:tcPr>
          <w:p w14:paraId="3A9D08A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3560D94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5F7BB1D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47.0</w:t>
            </w:r>
          </w:p>
        </w:tc>
        <w:tc>
          <w:tcPr>
            <w:tcW w:w="2159" w:type="dxa"/>
            <w:vAlign w:val="center"/>
          </w:tcPr>
          <w:p w14:paraId="2762380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446A69D" w14:textId="77777777" w:rsidTr="00BD0DAC">
        <w:trPr>
          <w:trHeight w:val="20"/>
        </w:trPr>
        <w:tc>
          <w:tcPr>
            <w:tcW w:w="638" w:type="dxa"/>
            <w:vAlign w:val="center"/>
          </w:tcPr>
          <w:p w14:paraId="61F715A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4,51</w:t>
            </w:r>
          </w:p>
        </w:tc>
        <w:tc>
          <w:tcPr>
            <w:tcW w:w="5122" w:type="dxa"/>
            <w:vAlign w:val="center"/>
          </w:tcPr>
          <w:p w14:paraId="5F058D3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B-15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73084F7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из бетона класса B-15, включая работы</w:t>
            </w:r>
          </w:p>
        </w:tc>
        <w:tc>
          <w:tcPr>
            <w:tcW w:w="1329" w:type="dxa"/>
            <w:vAlign w:val="center"/>
          </w:tcPr>
          <w:p w14:paraId="20DEC26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CD3FE3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0BCBA0C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51.5</w:t>
            </w:r>
          </w:p>
        </w:tc>
        <w:tc>
          <w:tcPr>
            <w:tcW w:w="2159" w:type="dxa"/>
            <w:vAlign w:val="center"/>
          </w:tcPr>
          <w:p w14:paraId="1DE3B94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4597AF0" w14:textId="77777777" w:rsidTr="00BD0DAC">
        <w:trPr>
          <w:trHeight w:val="20"/>
        </w:trPr>
        <w:tc>
          <w:tcPr>
            <w:tcW w:w="638" w:type="dxa"/>
            <w:vAlign w:val="center"/>
          </w:tcPr>
          <w:p w14:paraId="6572B11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52</w:t>
            </w:r>
          </w:p>
        </w:tc>
        <w:tc>
          <w:tcPr>
            <w:tcW w:w="5122" w:type="dxa"/>
            <w:vAlign w:val="center"/>
          </w:tcPr>
          <w:p w14:paraId="7C01D52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B-7,5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6D5BA37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из бетона класса B-7,5, включая работы</w:t>
            </w:r>
          </w:p>
        </w:tc>
        <w:tc>
          <w:tcPr>
            <w:tcW w:w="1329" w:type="dxa"/>
            <w:vAlign w:val="center"/>
          </w:tcPr>
          <w:p w14:paraId="6F9B0C2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A2D509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7797B6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41.2</w:t>
            </w:r>
          </w:p>
        </w:tc>
        <w:tc>
          <w:tcPr>
            <w:tcW w:w="2159" w:type="dxa"/>
            <w:vAlign w:val="center"/>
          </w:tcPr>
          <w:p w14:paraId="7A803AB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1F8E398" w14:textId="77777777" w:rsidTr="00BD0DAC">
        <w:trPr>
          <w:trHeight w:val="20"/>
        </w:trPr>
        <w:tc>
          <w:tcPr>
            <w:tcW w:w="638" w:type="dxa"/>
            <w:vAlign w:val="center"/>
          </w:tcPr>
          <w:p w14:paraId="17CE17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53</w:t>
            </w:r>
          </w:p>
        </w:tc>
        <w:tc>
          <w:tcPr>
            <w:tcW w:w="5122" w:type="dxa"/>
            <w:vAlign w:val="center"/>
          </w:tcPr>
          <w:p w14:paraId="5873689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w:t>
            </w:r>
            <w:r w:rsidRPr="00CA629F">
              <w:rPr>
                <w:rFonts w:ascii="GHEA Grapalat" w:hAnsi="GHEA Grapalat" w:cs="Calibri"/>
                <w:color w:val="000000"/>
                <w:sz w:val="18"/>
                <w:szCs w:val="18"/>
              </w:rPr>
              <w:t xml:space="preserve"> B-20 </w:t>
            </w:r>
            <w:r w:rsidRPr="00CA629F">
              <w:rPr>
                <w:rFonts w:ascii="GHEA Grapalat" w:hAnsi="GHEA Grapalat" w:cs="Sylfaen"/>
                <w:color w:val="000000"/>
                <w:sz w:val="18"/>
                <w:szCs w:val="18"/>
              </w:rPr>
              <w:t>դասի բետոնից</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աշխատանքները</w:t>
            </w:r>
          </w:p>
          <w:p w14:paraId="5E812CC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из бетона класса в-20, включая работы</w:t>
            </w:r>
          </w:p>
        </w:tc>
        <w:tc>
          <w:tcPr>
            <w:tcW w:w="1329" w:type="dxa"/>
            <w:vAlign w:val="center"/>
          </w:tcPr>
          <w:p w14:paraId="1C9F645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29D8871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2C2528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57.5</w:t>
            </w:r>
          </w:p>
        </w:tc>
        <w:tc>
          <w:tcPr>
            <w:tcW w:w="2159" w:type="dxa"/>
            <w:vAlign w:val="center"/>
          </w:tcPr>
          <w:p w14:paraId="23E48CC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BC4D5C7" w14:textId="77777777" w:rsidTr="00BD0DAC">
        <w:trPr>
          <w:trHeight w:val="20"/>
        </w:trPr>
        <w:tc>
          <w:tcPr>
            <w:tcW w:w="638" w:type="dxa"/>
            <w:vAlign w:val="center"/>
          </w:tcPr>
          <w:p w14:paraId="143FEE0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54</w:t>
            </w:r>
          </w:p>
        </w:tc>
        <w:tc>
          <w:tcPr>
            <w:tcW w:w="5122" w:type="dxa"/>
            <w:vAlign w:val="center"/>
          </w:tcPr>
          <w:p w14:paraId="739B31AC"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Ցեմետ</w:t>
            </w:r>
          </w:p>
          <w:p w14:paraId="23CD76F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lastRenderedPageBreak/>
              <w:t>Цемет</w:t>
            </w:r>
          </w:p>
        </w:tc>
        <w:tc>
          <w:tcPr>
            <w:tcW w:w="1329" w:type="dxa"/>
            <w:vAlign w:val="center"/>
          </w:tcPr>
          <w:p w14:paraId="1C5AAA2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1տ</w:t>
            </w:r>
          </w:p>
          <w:p w14:paraId="5D3E05F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1т</w:t>
            </w:r>
          </w:p>
        </w:tc>
        <w:tc>
          <w:tcPr>
            <w:tcW w:w="1621" w:type="dxa"/>
            <w:vAlign w:val="center"/>
          </w:tcPr>
          <w:p w14:paraId="2F76A0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lastRenderedPageBreak/>
              <w:t>60.0</w:t>
            </w:r>
          </w:p>
        </w:tc>
        <w:tc>
          <w:tcPr>
            <w:tcW w:w="2159" w:type="dxa"/>
            <w:vAlign w:val="center"/>
          </w:tcPr>
          <w:p w14:paraId="74F37B0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88742DE" w14:textId="77777777" w:rsidTr="00BD0DAC">
        <w:trPr>
          <w:trHeight w:val="20"/>
        </w:trPr>
        <w:tc>
          <w:tcPr>
            <w:tcW w:w="638" w:type="dxa"/>
            <w:vAlign w:val="center"/>
          </w:tcPr>
          <w:p w14:paraId="0949F95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55</w:t>
            </w:r>
          </w:p>
        </w:tc>
        <w:tc>
          <w:tcPr>
            <w:tcW w:w="5122" w:type="dxa"/>
            <w:vAlign w:val="center"/>
          </w:tcPr>
          <w:p w14:paraId="75EFC52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Բետոնե բլոկ՝ 400х200х100մմ</w:t>
            </w:r>
          </w:p>
          <w:p w14:paraId="0A6BC37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Бетонный блок: 400х200х100мм</w:t>
            </w:r>
          </w:p>
        </w:tc>
        <w:tc>
          <w:tcPr>
            <w:tcW w:w="1329" w:type="dxa"/>
            <w:vAlign w:val="center"/>
          </w:tcPr>
          <w:p w14:paraId="633557C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0767BE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C7C801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0.2</w:t>
            </w:r>
          </w:p>
        </w:tc>
        <w:tc>
          <w:tcPr>
            <w:tcW w:w="2159" w:type="dxa"/>
            <w:vAlign w:val="center"/>
          </w:tcPr>
          <w:p w14:paraId="3F4A17F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FEC15EF" w14:textId="77777777" w:rsidTr="00BD0DAC">
        <w:trPr>
          <w:trHeight w:val="20"/>
        </w:trPr>
        <w:tc>
          <w:tcPr>
            <w:tcW w:w="638" w:type="dxa"/>
            <w:vAlign w:val="center"/>
          </w:tcPr>
          <w:p w14:paraId="181CFF1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56</w:t>
            </w:r>
          </w:p>
        </w:tc>
        <w:tc>
          <w:tcPr>
            <w:tcW w:w="5122" w:type="dxa"/>
            <w:vAlign w:val="center"/>
          </w:tcPr>
          <w:p w14:paraId="2B72D0E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Միջնապատի թ/բ 60х40х800մմ</w:t>
            </w:r>
          </w:p>
          <w:p w14:paraId="6EC5D71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Т/б перегородки 60х40х800мм</w:t>
            </w:r>
          </w:p>
        </w:tc>
        <w:tc>
          <w:tcPr>
            <w:tcW w:w="1329" w:type="dxa"/>
            <w:vAlign w:val="center"/>
          </w:tcPr>
          <w:p w14:paraId="36D9294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41265B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0D5B35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0.6</w:t>
            </w:r>
          </w:p>
        </w:tc>
        <w:tc>
          <w:tcPr>
            <w:tcW w:w="2159" w:type="dxa"/>
            <w:vAlign w:val="center"/>
          </w:tcPr>
          <w:p w14:paraId="714CF1F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BF626F9" w14:textId="77777777" w:rsidTr="00BD0DAC">
        <w:trPr>
          <w:trHeight w:val="20"/>
        </w:trPr>
        <w:tc>
          <w:tcPr>
            <w:tcW w:w="638" w:type="dxa"/>
            <w:vAlign w:val="center"/>
          </w:tcPr>
          <w:p w14:paraId="0F122D1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57</w:t>
            </w:r>
          </w:p>
        </w:tc>
        <w:tc>
          <w:tcPr>
            <w:tcW w:w="5122" w:type="dxa"/>
            <w:vAlign w:val="center"/>
          </w:tcPr>
          <w:p w14:paraId="4758BF3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Շարվածքի ուղղանկյուն կտրվածքի տուֆ քար՝ 400х200х200մմ </w:t>
            </w:r>
          </w:p>
          <w:p w14:paraId="32ABB3F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Облицовочный туфовый камень прямоугольной огранки: 400х200х200мм</w:t>
            </w:r>
          </w:p>
        </w:tc>
        <w:tc>
          <w:tcPr>
            <w:tcW w:w="1329" w:type="dxa"/>
            <w:vAlign w:val="center"/>
          </w:tcPr>
          <w:p w14:paraId="0023B33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49E3BE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56E378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0.85</w:t>
            </w:r>
          </w:p>
        </w:tc>
        <w:tc>
          <w:tcPr>
            <w:tcW w:w="2159" w:type="dxa"/>
            <w:vAlign w:val="center"/>
          </w:tcPr>
          <w:p w14:paraId="20565B3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6DA586A" w14:textId="77777777" w:rsidTr="00BD0DAC">
        <w:trPr>
          <w:trHeight w:val="20"/>
        </w:trPr>
        <w:tc>
          <w:tcPr>
            <w:tcW w:w="638" w:type="dxa"/>
            <w:vAlign w:val="center"/>
          </w:tcPr>
          <w:p w14:paraId="1D41D7B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58</w:t>
            </w:r>
          </w:p>
        </w:tc>
        <w:tc>
          <w:tcPr>
            <w:tcW w:w="5122" w:type="dxa"/>
            <w:vAlign w:val="center"/>
          </w:tcPr>
          <w:p w14:paraId="01FCE58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Բազալտե քարի ավազ</w:t>
            </w:r>
          </w:p>
          <w:p w14:paraId="5DFEAE1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Базальтовый каменный песок</w:t>
            </w:r>
          </w:p>
        </w:tc>
        <w:tc>
          <w:tcPr>
            <w:tcW w:w="1329" w:type="dxa"/>
            <w:vAlign w:val="center"/>
          </w:tcPr>
          <w:p w14:paraId="0E6A2CE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1A48BA3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31D6B5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4AAC80E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ABB3CA1" w14:textId="77777777" w:rsidTr="00BD0DAC">
        <w:trPr>
          <w:trHeight w:val="20"/>
        </w:trPr>
        <w:tc>
          <w:tcPr>
            <w:tcW w:w="638" w:type="dxa"/>
            <w:vAlign w:val="center"/>
          </w:tcPr>
          <w:p w14:paraId="117EB85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4,59</w:t>
            </w:r>
          </w:p>
        </w:tc>
        <w:tc>
          <w:tcPr>
            <w:tcW w:w="5122" w:type="dxa"/>
            <w:vAlign w:val="center"/>
          </w:tcPr>
          <w:p w14:paraId="4571E52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Պատերի սվաղում ցեմ</w:t>
            </w:r>
            <w:r w:rsidRPr="00CA629F">
              <w:rPr>
                <w:rFonts w:ascii="GHEA Grapalat" w:hAnsi="GHEA Grapalat" w:cs="Calibri"/>
                <w:color w:val="000000"/>
                <w:sz w:val="18"/>
                <w:szCs w:val="18"/>
              </w:rPr>
              <w:t>/</w:t>
            </w:r>
            <w:r w:rsidRPr="00CA629F">
              <w:rPr>
                <w:rFonts w:ascii="GHEA Grapalat" w:hAnsi="GHEA Grapalat" w:cs="Sylfaen"/>
                <w:color w:val="000000"/>
                <w:sz w:val="18"/>
                <w:szCs w:val="18"/>
              </w:rPr>
              <w:t>շաղախով</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մետաղական ցանցով/</w:t>
            </w:r>
          </w:p>
          <w:p w14:paraId="3D70C7F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стен цементом/раствором, проволочной сеткой/</w:t>
            </w:r>
          </w:p>
        </w:tc>
        <w:tc>
          <w:tcPr>
            <w:tcW w:w="1329" w:type="dxa"/>
            <w:vAlign w:val="center"/>
          </w:tcPr>
          <w:p w14:paraId="2AB3E41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241F0E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46C4217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4.6</w:t>
            </w:r>
          </w:p>
        </w:tc>
        <w:tc>
          <w:tcPr>
            <w:tcW w:w="2159" w:type="dxa"/>
            <w:vAlign w:val="center"/>
          </w:tcPr>
          <w:p w14:paraId="6D43BD1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D1C8E4D" w14:textId="77777777" w:rsidTr="00BD0DAC">
        <w:trPr>
          <w:trHeight w:val="20"/>
        </w:trPr>
        <w:tc>
          <w:tcPr>
            <w:tcW w:w="638" w:type="dxa"/>
            <w:vAlign w:val="center"/>
          </w:tcPr>
          <w:p w14:paraId="5C11DBC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4,60</w:t>
            </w:r>
          </w:p>
        </w:tc>
        <w:tc>
          <w:tcPr>
            <w:tcW w:w="5122" w:type="dxa"/>
            <w:vAlign w:val="center"/>
          </w:tcPr>
          <w:p w14:paraId="34287134"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Պատերի սվաղում ցեմենտավազե</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շաղախով</w:t>
            </w:r>
          </w:p>
          <w:p w14:paraId="0E8B958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стен цементно-песчаным раствором</w:t>
            </w:r>
          </w:p>
        </w:tc>
        <w:tc>
          <w:tcPr>
            <w:tcW w:w="1329" w:type="dxa"/>
            <w:vAlign w:val="center"/>
          </w:tcPr>
          <w:p w14:paraId="1BF5553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DD3A0C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2ACD000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4.0</w:t>
            </w:r>
          </w:p>
        </w:tc>
        <w:tc>
          <w:tcPr>
            <w:tcW w:w="2159" w:type="dxa"/>
            <w:vAlign w:val="center"/>
          </w:tcPr>
          <w:p w14:paraId="158652A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259E919" w14:textId="77777777" w:rsidTr="00BD0DAC">
        <w:trPr>
          <w:trHeight w:val="20"/>
        </w:trPr>
        <w:tc>
          <w:tcPr>
            <w:tcW w:w="638" w:type="dxa"/>
            <w:vAlign w:val="center"/>
          </w:tcPr>
          <w:p w14:paraId="2B8C196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4,61</w:t>
            </w:r>
          </w:p>
        </w:tc>
        <w:tc>
          <w:tcPr>
            <w:tcW w:w="5122" w:type="dxa"/>
            <w:vAlign w:val="center"/>
          </w:tcPr>
          <w:p w14:paraId="38B87BA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Հենապատերի ավազե սվաղում՝</w:t>
            </w:r>
            <w:r w:rsidRPr="00CA629F">
              <w:rPr>
                <w:rFonts w:ascii="GHEA Grapalat" w:hAnsi="GHEA Grapalat" w:cs="Calibri"/>
                <w:color w:val="000000"/>
                <w:sz w:val="18"/>
                <w:szCs w:val="18"/>
              </w:rPr>
              <w:t>3-5</w:t>
            </w:r>
            <w:r w:rsidRPr="00CA629F">
              <w:rPr>
                <w:rFonts w:ascii="GHEA Grapalat" w:hAnsi="GHEA Grapalat" w:cs="Sylfaen"/>
                <w:color w:val="000000"/>
                <w:sz w:val="18"/>
                <w:szCs w:val="18"/>
              </w:rPr>
              <w:t>սմ հաստությամբ</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ցանցի օգտագործումով</w:t>
            </w:r>
          </w:p>
          <w:p w14:paraId="186CCF0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Песчаная штукатурка подпорных стен толщиной 3-5 см с использованием сетки</w:t>
            </w:r>
          </w:p>
        </w:tc>
        <w:tc>
          <w:tcPr>
            <w:tcW w:w="1329" w:type="dxa"/>
            <w:vAlign w:val="center"/>
          </w:tcPr>
          <w:p w14:paraId="214FD23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E40F73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D59451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5.6</w:t>
            </w:r>
          </w:p>
        </w:tc>
        <w:tc>
          <w:tcPr>
            <w:tcW w:w="2159" w:type="dxa"/>
            <w:vAlign w:val="center"/>
          </w:tcPr>
          <w:p w14:paraId="14BC2E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7595C10" w14:textId="77777777" w:rsidTr="00BD0DAC">
        <w:trPr>
          <w:trHeight w:val="20"/>
        </w:trPr>
        <w:tc>
          <w:tcPr>
            <w:tcW w:w="638" w:type="dxa"/>
            <w:vAlign w:val="center"/>
          </w:tcPr>
          <w:p w14:paraId="1E500EC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4,62</w:t>
            </w:r>
          </w:p>
        </w:tc>
        <w:tc>
          <w:tcPr>
            <w:tcW w:w="5122" w:type="dxa"/>
            <w:vAlign w:val="center"/>
          </w:tcPr>
          <w:p w14:paraId="005449C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Մուտքերի և պատշգամբների /վերջին հարկերի/ ե/բ ծածկի վերանորոգում В20 դասի բետոնով</w:t>
            </w:r>
          </w:p>
          <w:p w14:paraId="3C9E39F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подъездов и балконов /верхних этажей/ перекрытий E/B из бетона класса В20</w:t>
            </w:r>
          </w:p>
        </w:tc>
        <w:tc>
          <w:tcPr>
            <w:tcW w:w="1329" w:type="dxa"/>
            <w:vAlign w:val="center"/>
          </w:tcPr>
          <w:p w14:paraId="1D21C1A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330FB3A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7C6C1B8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33.3</w:t>
            </w:r>
          </w:p>
        </w:tc>
        <w:tc>
          <w:tcPr>
            <w:tcW w:w="2159" w:type="dxa"/>
            <w:vAlign w:val="center"/>
          </w:tcPr>
          <w:p w14:paraId="5A681E2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D553FB2" w14:textId="77777777" w:rsidTr="00BD0DAC">
        <w:trPr>
          <w:trHeight w:val="20"/>
        </w:trPr>
        <w:tc>
          <w:tcPr>
            <w:tcW w:w="638" w:type="dxa"/>
            <w:vAlign w:val="center"/>
          </w:tcPr>
          <w:p w14:paraId="6A2DBDD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4,63</w:t>
            </w:r>
          </w:p>
        </w:tc>
        <w:tc>
          <w:tcPr>
            <w:tcW w:w="5122" w:type="dxa"/>
            <w:vAlign w:val="center"/>
          </w:tcPr>
          <w:p w14:paraId="77D977E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Պատի նկարազարդում</w:t>
            </w:r>
          </w:p>
          <w:p w14:paraId="6CDA216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Настенная иллюстрация</w:t>
            </w:r>
          </w:p>
        </w:tc>
        <w:tc>
          <w:tcPr>
            <w:tcW w:w="1329" w:type="dxa"/>
            <w:vAlign w:val="center"/>
          </w:tcPr>
          <w:p w14:paraId="07412F2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ABA11C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7F48E4B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1.75</w:t>
            </w:r>
          </w:p>
        </w:tc>
        <w:tc>
          <w:tcPr>
            <w:tcW w:w="2159" w:type="dxa"/>
            <w:vAlign w:val="center"/>
          </w:tcPr>
          <w:p w14:paraId="2A7C4AF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6436988" w14:textId="77777777" w:rsidTr="00BD0DAC">
        <w:trPr>
          <w:trHeight w:val="20"/>
        </w:trPr>
        <w:tc>
          <w:tcPr>
            <w:tcW w:w="638" w:type="dxa"/>
            <w:vAlign w:val="center"/>
          </w:tcPr>
          <w:p w14:paraId="4A79789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4,64</w:t>
            </w:r>
          </w:p>
        </w:tc>
        <w:tc>
          <w:tcPr>
            <w:tcW w:w="5122" w:type="dxa"/>
            <w:vAlign w:val="center"/>
          </w:tcPr>
          <w:p w14:paraId="3113118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Արգելապատնեշների և ցանկապատների վերանորոգում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ըստ անհրաժեշտության նորի տեղադրում</w:t>
            </w:r>
          </w:p>
          <w:p w14:paraId="4394C42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ограждений и заборов, установка новых по мере необходимости</w:t>
            </w:r>
          </w:p>
        </w:tc>
        <w:tc>
          <w:tcPr>
            <w:tcW w:w="1329" w:type="dxa"/>
            <w:vAlign w:val="center"/>
          </w:tcPr>
          <w:p w14:paraId="3D370BE0" w14:textId="77777777" w:rsidR="00BD0DAC" w:rsidRPr="00CA629F" w:rsidRDefault="00BD0DAC" w:rsidP="00AC14D8">
            <w:pPr>
              <w:rPr>
                <w:rFonts w:ascii="GHEA Grapalat" w:hAnsi="GHEA Grapalat" w:cs="Calibri"/>
                <w:color w:val="000000"/>
                <w:sz w:val="18"/>
                <w:szCs w:val="18"/>
              </w:rPr>
            </w:pPr>
            <w:r w:rsidRPr="00CA629F">
              <w:rPr>
                <w:rFonts w:ascii="GHEA Grapalat" w:hAnsi="GHEA Grapalat" w:cs="Calibri"/>
                <w:color w:val="000000"/>
                <w:sz w:val="18"/>
                <w:szCs w:val="18"/>
              </w:rPr>
              <w:t xml:space="preserve">        1 մ²</w:t>
            </w:r>
          </w:p>
          <w:p w14:paraId="03CF7130" w14:textId="77777777" w:rsidR="00BD0DAC" w:rsidRPr="00CA629F" w:rsidRDefault="00BD0DAC" w:rsidP="00AC14D8">
            <w:pP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4835E5A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29.2</w:t>
            </w:r>
          </w:p>
        </w:tc>
        <w:tc>
          <w:tcPr>
            <w:tcW w:w="2159" w:type="dxa"/>
            <w:vAlign w:val="center"/>
          </w:tcPr>
          <w:p w14:paraId="56B704E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B6F9CCD" w14:textId="77777777" w:rsidTr="00BD0DAC">
        <w:trPr>
          <w:trHeight w:val="20"/>
        </w:trPr>
        <w:tc>
          <w:tcPr>
            <w:tcW w:w="638" w:type="dxa"/>
            <w:vAlign w:val="center"/>
          </w:tcPr>
          <w:p w14:paraId="233463E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4,65</w:t>
            </w:r>
          </w:p>
        </w:tc>
        <w:tc>
          <w:tcPr>
            <w:tcW w:w="5122" w:type="dxa"/>
            <w:vAlign w:val="center"/>
          </w:tcPr>
          <w:p w14:paraId="2BE9FC3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Մետաղական ցանկապատի և ճաղաշարերի երկշերտ ներկում</w:t>
            </w:r>
          </w:p>
          <w:p w14:paraId="4A7DE5F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покраска металлического забора и перил</w:t>
            </w:r>
          </w:p>
        </w:tc>
        <w:tc>
          <w:tcPr>
            <w:tcW w:w="1329" w:type="dxa"/>
            <w:vAlign w:val="center"/>
          </w:tcPr>
          <w:p w14:paraId="5AECAEC4"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4F9743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0EC21B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2.2</w:t>
            </w:r>
          </w:p>
        </w:tc>
        <w:tc>
          <w:tcPr>
            <w:tcW w:w="2159" w:type="dxa"/>
            <w:vAlign w:val="center"/>
          </w:tcPr>
          <w:p w14:paraId="6DD765F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5E46CD8" w14:textId="77777777" w:rsidTr="00BD0DAC">
        <w:trPr>
          <w:trHeight w:val="20"/>
        </w:trPr>
        <w:tc>
          <w:tcPr>
            <w:tcW w:w="638" w:type="dxa"/>
            <w:vAlign w:val="center"/>
          </w:tcPr>
          <w:p w14:paraId="03DF703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4,66</w:t>
            </w:r>
          </w:p>
        </w:tc>
        <w:tc>
          <w:tcPr>
            <w:tcW w:w="5122" w:type="dxa"/>
            <w:vAlign w:val="center"/>
          </w:tcPr>
          <w:p w14:paraId="2DE0BEA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Փուտբոլի դաշտերի փայտյա ցանկապատերի մաքրում հին ներկից, հարթեցում և երկշերտ ներկում</w:t>
            </w:r>
          </w:p>
          <w:p w14:paraId="21FFE4B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деревянных ограждений для футбольных полей от старой краски, выравнивание и двухслойная покраска</w:t>
            </w:r>
          </w:p>
        </w:tc>
        <w:tc>
          <w:tcPr>
            <w:tcW w:w="1329" w:type="dxa"/>
            <w:vAlign w:val="center"/>
          </w:tcPr>
          <w:p w14:paraId="70F7041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F64F9F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FD64C4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2.2</w:t>
            </w:r>
          </w:p>
        </w:tc>
        <w:tc>
          <w:tcPr>
            <w:tcW w:w="2159" w:type="dxa"/>
            <w:vAlign w:val="center"/>
          </w:tcPr>
          <w:p w14:paraId="0B39079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47C55CC" w14:textId="77777777" w:rsidTr="00BD0DAC">
        <w:trPr>
          <w:trHeight w:val="20"/>
        </w:trPr>
        <w:tc>
          <w:tcPr>
            <w:tcW w:w="638" w:type="dxa"/>
            <w:vAlign w:val="center"/>
          </w:tcPr>
          <w:p w14:paraId="4730572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4,67</w:t>
            </w:r>
          </w:p>
        </w:tc>
        <w:tc>
          <w:tcPr>
            <w:tcW w:w="5122" w:type="dxa"/>
            <w:vAlign w:val="center"/>
          </w:tcPr>
          <w:p w14:paraId="248C9EA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Ֆուտբոլի պատրաստի դարպասի տեղադրում /200*330սմ/</w:t>
            </w:r>
          </w:p>
          <w:p w14:paraId="41B04A6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готовых футбольных ворот /200*330 см/</w:t>
            </w:r>
          </w:p>
        </w:tc>
        <w:tc>
          <w:tcPr>
            <w:tcW w:w="1329" w:type="dxa"/>
            <w:vAlign w:val="center"/>
          </w:tcPr>
          <w:p w14:paraId="23245A4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4A7C9A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3EFFB8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30.0</w:t>
            </w:r>
          </w:p>
        </w:tc>
        <w:tc>
          <w:tcPr>
            <w:tcW w:w="2159" w:type="dxa"/>
            <w:vAlign w:val="center"/>
          </w:tcPr>
          <w:p w14:paraId="589197E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90B0AF6" w14:textId="77777777" w:rsidTr="00BD0DAC">
        <w:trPr>
          <w:trHeight w:val="20"/>
        </w:trPr>
        <w:tc>
          <w:tcPr>
            <w:tcW w:w="638" w:type="dxa"/>
            <w:vAlign w:val="center"/>
          </w:tcPr>
          <w:p w14:paraId="10F462C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4,68</w:t>
            </w:r>
          </w:p>
        </w:tc>
        <w:tc>
          <w:tcPr>
            <w:tcW w:w="5122" w:type="dxa"/>
            <w:vAlign w:val="center"/>
          </w:tcPr>
          <w:p w14:paraId="0A7D525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Բասկետբոլի վահանների տեղադրում /120*100սմ/</w:t>
            </w:r>
          </w:p>
          <w:p w14:paraId="04CBBCD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баскетбольных щитов /120*100 см/</w:t>
            </w:r>
          </w:p>
        </w:tc>
        <w:tc>
          <w:tcPr>
            <w:tcW w:w="1329" w:type="dxa"/>
            <w:vAlign w:val="center"/>
          </w:tcPr>
          <w:p w14:paraId="1718BF5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B71B67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471B3B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27.5</w:t>
            </w:r>
          </w:p>
        </w:tc>
        <w:tc>
          <w:tcPr>
            <w:tcW w:w="2159" w:type="dxa"/>
            <w:vAlign w:val="center"/>
          </w:tcPr>
          <w:p w14:paraId="590968E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3DCF925" w14:textId="77777777" w:rsidTr="00BD0DAC">
        <w:trPr>
          <w:trHeight w:val="20"/>
        </w:trPr>
        <w:tc>
          <w:tcPr>
            <w:tcW w:w="638" w:type="dxa"/>
            <w:vAlign w:val="center"/>
          </w:tcPr>
          <w:p w14:paraId="17B0686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4,69</w:t>
            </w:r>
          </w:p>
        </w:tc>
        <w:tc>
          <w:tcPr>
            <w:tcW w:w="5122" w:type="dxa"/>
            <w:vAlign w:val="center"/>
          </w:tcPr>
          <w:p w14:paraId="65A29DA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Բասկետբոլի  օղակի ձեռք բերում տեղադրում</w:t>
            </w:r>
          </w:p>
          <w:p w14:paraId="2A87B04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Приобретение баскетбольного кольца установка</w:t>
            </w:r>
          </w:p>
        </w:tc>
        <w:tc>
          <w:tcPr>
            <w:tcW w:w="1329" w:type="dxa"/>
            <w:vAlign w:val="center"/>
          </w:tcPr>
          <w:p w14:paraId="3282FAC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5DC3DD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D3E851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11.7</w:t>
            </w:r>
          </w:p>
        </w:tc>
        <w:tc>
          <w:tcPr>
            <w:tcW w:w="2159" w:type="dxa"/>
            <w:vAlign w:val="center"/>
          </w:tcPr>
          <w:p w14:paraId="72842DC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6D29399" w14:textId="77777777" w:rsidTr="00BD0DAC">
        <w:trPr>
          <w:trHeight w:val="20"/>
        </w:trPr>
        <w:tc>
          <w:tcPr>
            <w:tcW w:w="638" w:type="dxa"/>
            <w:vAlign w:val="center"/>
          </w:tcPr>
          <w:p w14:paraId="5F4ECF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4,70</w:t>
            </w:r>
          </w:p>
        </w:tc>
        <w:tc>
          <w:tcPr>
            <w:tcW w:w="5122" w:type="dxa"/>
            <w:vAlign w:val="center"/>
          </w:tcPr>
          <w:p w14:paraId="6D865FE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Բասկետբոլի ցանցի ձեռք բերում տեղադրում /բարձր որակի/</w:t>
            </w:r>
          </w:p>
          <w:p w14:paraId="571B2EB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усиления баскетбольной сетки/высокое качество/</w:t>
            </w:r>
          </w:p>
        </w:tc>
        <w:tc>
          <w:tcPr>
            <w:tcW w:w="1329" w:type="dxa"/>
            <w:vAlign w:val="center"/>
          </w:tcPr>
          <w:p w14:paraId="48DBE2B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69493B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CF2BCA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7.0</w:t>
            </w:r>
          </w:p>
        </w:tc>
        <w:tc>
          <w:tcPr>
            <w:tcW w:w="2159" w:type="dxa"/>
            <w:vAlign w:val="center"/>
          </w:tcPr>
          <w:p w14:paraId="073C13D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1A9863F" w14:textId="77777777" w:rsidTr="00BD0DAC">
        <w:trPr>
          <w:trHeight w:val="20"/>
        </w:trPr>
        <w:tc>
          <w:tcPr>
            <w:tcW w:w="638" w:type="dxa"/>
            <w:vAlign w:val="center"/>
          </w:tcPr>
          <w:p w14:paraId="777522A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4,71</w:t>
            </w:r>
          </w:p>
        </w:tc>
        <w:tc>
          <w:tcPr>
            <w:tcW w:w="5122" w:type="dxa"/>
            <w:vAlign w:val="center"/>
          </w:tcPr>
          <w:p w14:paraId="63BF6B3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Ֆուտբոլի դարպասի ցանցի ձեռք բերում և տեղադրում /բարձր որակի/</w:t>
            </w:r>
          </w:p>
          <w:p w14:paraId="4180CAE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Приобретение и установка сетки футбольных ворот /высокое качество/</w:t>
            </w:r>
          </w:p>
        </w:tc>
        <w:tc>
          <w:tcPr>
            <w:tcW w:w="1329" w:type="dxa"/>
            <w:vAlign w:val="center"/>
          </w:tcPr>
          <w:p w14:paraId="04F533C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DCEFDD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8EC86E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20.8</w:t>
            </w:r>
          </w:p>
        </w:tc>
        <w:tc>
          <w:tcPr>
            <w:tcW w:w="2159" w:type="dxa"/>
            <w:vAlign w:val="center"/>
          </w:tcPr>
          <w:p w14:paraId="44FF4FE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4085F94" w14:textId="77777777" w:rsidTr="00BD0DAC">
        <w:trPr>
          <w:trHeight w:val="20"/>
        </w:trPr>
        <w:tc>
          <w:tcPr>
            <w:tcW w:w="638" w:type="dxa"/>
            <w:vAlign w:val="center"/>
          </w:tcPr>
          <w:p w14:paraId="2F8FE83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4,72</w:t>
            </w:r>
          </w:p>
        </w:tc>
        <w:tc>
          <w:tcPr>
            <w:tcW w:w="5122" w:type="dxa"/>
            <w:vAlign w:val="center"/>
          </w:tcPr>
          <w:p w14:paraId="3ECD65B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Երկաթյա սյուների ապամոնտաժում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տեղադրում</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ներկում</w:t>
            </w:r>
          </w:p>
          <w:p w14:paraId="68C328F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Демонтаж, установка, покраска железных столбов</w:t>
            </w:r>
          </w:p>
        </w:tc>
        <w:tc>
          <w:tcPr>
            <w:tcW w:w="1329" w:type="dxa"/>
            <w:vAlign w:val="center"/>
          </w:tcPr>
          <w:p w14:paraId="22077AA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3F81F6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0D851C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7.9</w:t>
            </w:r>
          </w:p>
        </w:tc>
        <w:tc>
          <w:tcPr>
            <w:tcW w:w="2159" w:type="dxa"/>
            <w:vAlign w:val="center"/>
          </w:tcPr>
          <w:p w14:paraId="75C6506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E5E4122" w14:textId="77777777" w:rsidTr="00BD0DAC">
        <w:trPr>
          <w:trHeight w:val="20"/>
        </w:trPr>
        <w:tc>
          <w:tcPr>
            <w:tcW w:w="638" w:type="dxa"/>
            <w:vAlign w:val="center"/>
          </w:tcPr>
          <w:p w14:paraId="6047A5E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73</w:t>
            </w:r>
          </w:p>
        </w:tc>
        <w:tc>
          <w:tcPr>
            <w:tcW w:w="5122" w:type="dxa"/>
            <w:vAlign w:val="center"/>
          </w:tcPr>
          <w:p w14:paraId="37B37EE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Հին մետաղական ցանկապատերի վերանորոգում /ներկումով/</w:t>
            </w:r>
          </w:p>
          <w:p w14:paraId="7C185FC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/покраска старых металлических заборов/</w:t>
            </w:r>
          </w:p>
        </w:tc>
        <w:tc>
          <w:tcPr>
            <w:tcW w:w="1329" w:type="dxa"/>
            <w:vAlign w:val="center"/>
          </w:tcPr>
          <w:p w14:paraId="4E1F126F"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1քմ</w:t>
            </w:r>
          </w:p>
          <w:p w14:paraId="19130E8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кв. м</w:t>
            </w:r>
          </w:p>
        </w:tc>
        <w:tc>
          <w:tcPr>
            <w:tcW w:w="1621" w:type="dxa"/>
            <w:vAlign w:val="center"/>
          </w:tcPr>
          <w:p w14:paraId="0B223C7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4.2</w:t>
            </w:r>
          </w:p>
        </w:tc>
        <w:tc>
          <w:tcPr>
            <w:tcW w:w="2159" w:type="dxa"/>
            <w:vAlign w:val="center"/>
          </w:tcPr>
          <w:p w14:paraId="3B75B99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D83C671" w14:textId="77777777" w:rsidTr="00BD0DAC">
        <w:trPr>
          <w:trHeight w:val="20"/>
        </w:trPr>
        <w:tc>
          <w:tcPr>
            <w:tcW w:w="638" w:type="dxa"/>
            <w:vAlign w:val="center"/>
          </w:tcPr>
          <w:p w14:paraId="70F5765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w:t>
            </w:r>
            <w:r w:rsidRPr="00CA629F">
              <w:rPr>
                <w:rFonts w:ascii="Cambria Math" w:hAnsi="Cambria Math" w:cs="Cambria Math"/>
                <w:color w:val="000000"/>
                <w:sz w:val="18"/>
                <w:szCs w:val="18"/>
              </w:rPr>
              <w:t>․</w:t>
            </w:r>
            <w:r w:rsidRPr="00CA629F">
              <w:rPr>
                <w:rFonts w:ascii="GHEA Grapalat" w:hAnsi="GHEA Grapalat" w:cs="Calibri"/>
                <w:color w:val="000000"/>
                <w:sz w:val="18"/>
                <w:szCs w:val="18"/>
              </w:rPr>
              <w:t>74</w:t>
            </w:r>
          </w:p>
        </w:tc>
        <w:tc>
          <w:tcPr>
            <w:tcW w:w="5122" w:type="dxa"/>
            <w:vAlign w:val="center"/>
          </w:tcPr>
          <w:p w14:paraId="13C8C76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 Մետաղական ցանկապատերի պատրաստում և տեղադրում ներկումով/նյութերի ընտրությունը և պատրաստման ձևն ու տեսակը համաձայնեցնել պատվիրատուի հետ/</w:t>
            </w:r>
          </w:p>
          <w:p w14:paraId="1896D3C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Изготовление и установка металлических ограждений с покраской/согласование выбора материалов, формы и типа </w:t>
            </w:r>
            <w:r w:rsidRPr="00CA629F">
              <w:rPr>
                <w:rFonts w:ascii="GHEA Grapalat" w:hAnsi="GHEA Grapalat" w:cs="Calibri"/>
                <w:color w:val="000000"/>
                <w:sz w:val="18"/>
                <w:szCs w:val="18"/>
              </w:rPr>
              <w:lastRenderedPageBreak/>
              <w:t>изготовления с заказчиком/</w:t>
            </w:r>
          </w:p>
        </w:tc>
        <w:tc>
          <w:tcPr>
            <w:tcW w:w="1329" w:type="dxa"/>
            <w:vAlign w:val="center"/>
          </w:tcPr>
          <w:p w14:paraId="6D480BF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1քմ</w:t>
            </w:r>
          </w:p>
          <w:p w14:paraId="000071F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кв. м</w:t>
            </w:r>
          </w:p>
        </w:tc>
        <w:tc>
          <w:tcPr>
            <w:tcW w:w="1621" w:type="dxa"/>
            <w:vAlign w:val="center"/>
          </w:tcPr>
          <w:p w14:paraId="2C215CE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20.3</w:t>
            </w:r>
          </w:p>
        </w:tc>
        <w:tc>
          <w:tcPr>
            <w:tcW w:w="2159" w:type="dxa"/>
            <w:vAlign w:val="center"/>
          </w:tcPr>
          <w:p w14:paraId="16F62F5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BC0FFF1" w14:textId="77777777" w:rsidTr="00BD0DAC">
        <w:trPr>
          <w:trHeight w:val="20"/>
        </w:trPr>
        <w:tc>
          <w:tcPr>
            <w:tcW w:w="638" w:type="dxa"/>
            <w:vAlign w:val="center"/>
          </w:tcPr>
          <w:p w14:paraId="4360DE1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4,75</w:t>
            </w:r>
          </w:p>
        </w:tc>
        <w:tc>
          <w:tcPr>
            <w:tcW w:w="5122" w:type="dxa"/>
            <w:vAlign w:val="center"/>
          </w:tcPr>
          <w:p w14:paraId="7634770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Աղբամանների հարթակների կառուցում</w:t>
            </w:r>
          </w:p>
          <w:p w14:paraId="55C68E7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Создание платформ для мусорных баков</w:t>
            </w:r>
          </w:p>
        </w:tc>
        <w:tc>
          <w:tcPr>
            <w:tcW w:w="1329" w:type="dxa"/>
            <w:vAlign w:val="center"/>
          </w:tcPr>
          <w:p w14:paraId="3D539C0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B95B8F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49E5E8A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4.6</w:t>
            </w:r>
          </w:p>
        </w:tc>
        <w:tc>
          <w:tcPr>
            <w:tcW w:w="2159" w:type="dxa"/>
            <w:vAlign w:val="center"/>
          </w:tcPr>
          <w:p w14:paraId="141BDB8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2B257DA" w14:textId="77777777" w:rsidTr="00BD0DAC">
        <w:trPr>
          <w:trHeight w:val="20"/>
        </w:trPr>
        <w:tc>
          <w:tcPr>
            <w:tcW w:w="638" w:type="dxa"/>
            <w:vAlign w:val="center"/>
          </w:tcPr>
          <w:p w14:paraId="062781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4,76</w:t>
            </w:r>
          </w:p>
        </w:tc>
        <w:tc>
          <w:tcPr>
            <w:tcW w:w="5122" w:type="dxa"/>
            <w:vAlign w:val="center"/>
          </w:tcPr>
          <w:p w14:paraId="34A90A8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Բետոնապատում մինչև</w:t>
            </w:r>
            <w:r w:rsidRPr="00CA629F">
              <w:rPr>
                <w:rFonts w:ascii="GHEA Grapalat" w:hAnsi="GHEA Grapalat" w:cs="Calibri"/>
                <w:color w:val="000000"/>
                <w:sz w:val="18"/>
                <w:szCs w:val="18"/>
              </w:rPr>
              <w:t xml:space="preserve"> 10 </w:t>
            </w:r>
            <w:r w:rsidRPr="00CA629F">
              <w:rPr>
                <w:rFonts w:ascii="GHEA Grapalat" w:hAnsi="GHEA Grapalat" w:cs="Sylfaen"/>
                <w:color w:val="000000"/>
                <w:sz w:val="18"/>
                <w:szCs w:val="18"/>
              </w:rPr>
              <w:t>սմ հաստությամբ</w:t>
            </w:r>
          </w:p>
          <w:p w14:paraId="5406835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Бетонирование толщиной до 10 см</w:t>
            </w:r>
          </w:p>
        </w:tc>
        <w:tc>
          <w:tcPr>
            <w:tcW w:w="1329" w:type="dxa"/>
            <w:vAlign w:val="center"/>
          </w:tcPr>
          <w:p w14:paraId="18EA4CD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F92CDF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DF3575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6.6</w:t>
            </w:r>
          </w:p>
        </w:tc>
        <w:tc>
          <w:tcPr>
            <w:tcW w:w="2159" w:type="dxa"/>
            <w:vAlign w:val="center"/>
          </w:tcPr>
          <w:p w14:paraId="2B6B694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B37FE65" w14:textId="77777777" w:rsidTr="00BD0DAC">
        <w:trPr>
          <w:trHeight w:val="20"/>
        </w:trPr>
        <w:tc>
          <w:tcPr>
            <w:tcW w:w="638" w:type="dxa"/>
            <w:vAlign w:val="center"/>
          </w:tcPr>
          <w:p w14:paraId="1EE1339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4,77</w:t>
            </w:r>
          </w:p>
        </w:tc>
        <w:tc>
          <w:tcPr>
            <w:tcW w:w="5122" w:type="dxa"/>
            <w:vAlign w:val="center"/>
          </w:tcPr>
          <w:p w14:paraId="4085093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Խրամուղու քանդում ձեռքով</w:t>
            </w:r>
          </w:p>
          <w:p w14:paraId="4ABE4E6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Снос траншеи вручную</w:t>
            </w:r>
          </w:p>
        </w:tc>
        <w:tc>
          <w:tcPr>
            <w:tcW w:w="1329" w:type="dxa"/>
            <w:vAlign w:val="center"/>
          </w:tcPr>
          <w:p w14:paraId="01D2A8B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099EA85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6AD6FE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7.8</w:t>
            </w:r>
          </w:p>
        </w:tc>
        <w:tc>
          <w:tcPr>
            <w:tcW w:w="2159" w:type="dxa"/>
            <w:vAlign w:val="center"/>
          </w:tcPr>
          <w:p w14:paraId="66AB78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296C8D0" w14:textId="77777777" w:rsidTr="00BD0DAC">
        <w:trPr>
          <w:trHeight w:val="20"/>
        </w:trPr>
        <w:tc>
          <w:tcPr>
            <w:tcW w:w="638" w:type="dxa"/>
            <w:vAlign w:val="center"/>
          </w:tcPr>
          <w:p w14:paraId="0E27568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4,78</w:t>
            </w:r>
          </w:p>
        </w:tc>
        <w:tc>
          <w:tcPr>
            <w:tcW w:w="5122" w:type="dxa"/>
            <w:vAlign w:val="center"/>
          </w:tcPr>
          <w:p w14:paraId="162FAA8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Օրգապակյա տառերի վերանորոգում և փոխարինում</w:t>
            </w:r>
          </w:p>
          <w:p w14:paraId="3DAEA27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замена букв из оргстекла</w:t>
            </w:r>
          </w:p>
        </w:tc>
        <w:tc>
          <w:tcPr>
            <w:tcW w:w="1329" w:type="dxa"/>
            <w:vAlign w:val="center"/>
          </w:tcPr>
          <w:p w14:paraId="6F9B6E6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38E6F74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0FA8351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21.7</w:t>
            </w:r>
          </w:p>
        </w:tc>
        <w:tc>
          <w:tcPr>
            <w:tcW w:w="2159" w:type="dxa"/>
            <w:vAlign w:val="center"/>
          </w:tcPr>
          <w:p w14:paraId="4309308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19730EA" w14:textId="77777777" w:rsidTr="00BD0DAC">
        <w:trPr>
          <w:trHeight w:val="20"/>
        </w:trPr>
        <w:tc>
          <w:tcPr>
            <w:tcW w:w="638" w:type="dxa"/>
            <w:vAlign w:val="center"/>
          </w:tcPr>
          <w:p w14:paraId="7DA2A86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4,79</w:t>
            </w:r>
          </w:p>
        </w:tc>
        <w:tc>
          <w:tcPr>
            <w:tcW w:w="5122" w:type="dxa"/>
            <w:vAlign w:val="center"/>
          </w:tcPr>
          <w:p w14:paraId="642282C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Օրգապակյա տառերի լուսատուների վերանորոգում և փոխարինում</w:t>
            </w:r>
          </w:p>
          <w:p w14:paraId="1AFF072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замена светильников из оргстекла для букв</w:t>
            </w:r>
          </w:p>
        </w:tc>
        <w:tc>
          <w:tcPr>
            <w:tcW w:w="1329" w:type="dxa"/>
            <w:vAlign w:val="center"/>
          </w:tcPr>
          <w:p w14:paraId="44C1F8E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60765CF4"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7D8EED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7.9</w:t>
            </w:r>
          </w:p>
        </w:tc>
        <w:tc>
          <w:tcPr>
            <w:tcW w:w="2159" w:type="dxa"/>
            <w:vAlign w:val="center"/>
          </w:tcPr>
          <w:p w14:paraId="184F345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ABC16C3" w14:textId="77777777" w:rsidTr="00BD0DAC">
        <w:trPr>
          <w:trHeight w:val="20"/>
        </w:trPr>
        <w:tc>
          <w:tcPr>
            <w:tcW w:w="638" w:type="dxa"/>
            <w:vAlign w:val="center"/>
          </w:tcPr>
          <w:p w14:paraId="103C55E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4,80</w:t>
            </w:r>
          </w:p>
        </w:tc>
        <w:tc>
          <w:tcPr>
            <w:tcW w:w="5122" w:type="dxa"/>
          </w:tcPr>
          <w:p w14:paraId="75B85109"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Պատերի և առաստաղի ջրաէմուլսիոն ներկի մաքրում</w:t>
            </w:r>
          </w:p>
          <w:p w14:paraId="3B09C97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стен и потолка водоэмульсионной краской</w:t>
            </w:r>
          </w:p>
        </w:tc>
        <w:tc>
          <w:tcPr>
            <w:tcW w:w="1329" w:type="dxa"/>
          </w:tcPr>
          <w:p w14:paraId="0182DC8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453226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45A95F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w:t>
            </w:r>
          </w:p>
        </w:tc>
        <w:tc>
          <w:tcPr>
            <w:tcW w:w="2159" w:type="dxa"/>
          </w:tcPr>
          <w:p w14:paraId="323808F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C9DFEE8" w14:textId="77777777" w:rsidTr="00BD0DAC">
        <w:trPr>
          <w:trHeight w:val="20"/>
        </w:trPr>
        <w:tc>
          <w:tcPr>
            <w:tcW w:w="638" w:type="dxa"/>
            <w:vAlign w:val="center"/>
          </w:tcPr>
          <w:p w14:paraId="0CC211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4,81</w:t>
            </w:r>
          </w:p>
        </w:tc>
        <w:tc>
          <w:tcPr>
            <w:tcW w:w="5122" w:type="dxa"/>
          </w:tcPr>
          <w:p w14:paraId="0C237398"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Առաստաղի երկշերտ ներկում լատեքսային լավորակ ներկով</w:t>
            </w:r>
          </w:p>
          <w:p w14:paraId="47163E6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покраска потолка высококачественной латексной краской</w:t>
            </w:r>
          </w:p>
        </w:tc>
        <w:tc>
          <w:tcPr>
            <w:tcW w:w="1329" w:type="dxa"/>
          </w:tcPr>
          <w:p w14:paraId="3B64A10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E82587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0987CB2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2.5</w:t>
            </w:r>
          </w:p>
        </w:tc>
        <w:tc>
          <w:tcPr>
            <w:tcW w:w="2159" w:type="dxa"/>
          </w:tcPr>
          <w:p w14:paraId="39898AC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49B4D79" w14:textId="77777777" w:rsidTr="00BD0DAC">
        <w:trPr>
          <w:trHeight w:val="20"/>
        </w:trPr>
        <w:tc>
          <w:tcPr>
            <w:tcW w:w="638" w:type="dxa"/>
            <w:vAlign w:val="center"/>
          </w:tcPr>
          <w:p w14:paraId="04490BD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4,82</w:t>
            </w:r>
          </w:p>
        </w:tc>
        <w:tc>
          <w:tcPr>
            <w:tcW w:w="5122" w:type="dxa"/>
          </w:tcPr>
          <w:p w14:paraId="0157C678" w14:textId="77777777" w:rsidR="00BD0DAC" w:rsidRPr="00CA629F" w:rsidRDefault="00BD0DAC" w:rsidP="00AC14D8">
            <w:pPr>
              <w:jc w:val="both"/>
              <w:rPr>
                <w:rFonts w:ascii="Sylfaen" w:hAnsi="Sylfaen"/>
                <w:sz w:val="18"/>
                <w:szCs w:val="18"/>
              </w:rPr>
            </w:pPr>
            <w:r w:rsidRPr="00CA629F">
              <w:rPr>
                <w:rFonts w:ascii="Sylfaen" w:hAnsi="Sylfaen"/>
                <w:sz w:val="18"/>
                <w:szCs w:val="18"/>
              </w:rPr>
              <w:t>Պատերի երկշերտ ներկում լավորակ լատեքսային ներկով</w:t>
            </w:r>
          </w:p>
          <w:p w14:paraId="1F65A623" w14:textId="77777777" w:rsidR="00BD0DAC" w:rsidRPr="00CA629F" w:rsidRDefault="00BD0DAC" w:rsidP="00AC14D8">
            <w:pPr>
              <w:jc w:val="both"/>
              <w:rPr>
                <w:rFonts w:ascii="Sylfaen" w:hAnsi="Sylfaen" w:cs="Calibri"/>
                <w:color w:val="000000"/>
                <w:sz w:val="18"/>
                <w:szCs w:val="18"/>
              </w:rPr>
            </w:pPr>
            <w:r w:rsidRPr="00CA629F">
              <w:rPr>
                <w:rFonts w:ascii="Sylfaen" w:hAnsi="Sylfaen" w:cs="Calibri"/>
                <w:color w:val="000000"/>
                <w:sz w:val="18"/>
                <w:szCs w:val="18"/>
              </w:rPr>
              <w:t>Двухслойная покраска стен качественной латексной краской</w:t>
            </w:r>
          </w:p>
        </w:tc>
        <w:tc>
          <w:tcPr>
            <w:tcW w:w="1329" w:type="dxa"/>
          </w:tcPr>
          <w:p w14:paraId="19A35D91"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B49424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48081A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2.6</w:t>
            </w:r>
          </w:p>
        </w:tc>
        <w:tc>
          <w:tcPr>
            <w:tcW w:w="2159" w:type="dxa"/>
          </w:tcPr>
          <w:p w14:paraId="40FA124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3E4C2F0" w14:textId="77777777" w:rsidTr="00BD0DAC">
        <w:trPr>
          <w:trHeight w:val="20"/>
        </w:trPr>
        <w:tc>
          <w:tcPr>
            <w:tcW w:w="638" w:type="dxa"/>
            <w:vAlign w:val="center"/>
          </w:tcPr>
          <w:p w14:paraId="64F7F4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4,83</w:t>
            </w:r>
          </w:p>
        </w:tc>
        <w:tc>
          <w:tcPr>
            <w:tcW w:w="5122" w:type="dxa"/>
          </w:tcPr>
          <w:p w14:paraId="1779E7A8"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Պատերի երկշերտ ներկում յուղաներկով</w:t>
            </w:r>
          </w:p>
          <w:p w14:paraId="3AB8C6F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покраска стен масляной краской</w:t>
            </w:r>
          </w:p>
        </w:tc>
        <w:tc>
          <w:tcPr>
            <w:tcW w:w="1329" w:type="dxa"/>
          </w:tcPr>
          <w:p w14:paraId="5DB4B3C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862149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5BDA8C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1.7</w:t>
            </w:r>
          </w:p>
        </w:tc>
        <w:tc>
          <w:tcPr>
            <w:tcW w:w="2159" w:type="dxa"/>
          </w:tcPr>
          <w:p w14:paraId="3800706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0CF0BEA" w14:textId="77777777" w:rsidTr="00BD0DAC">
        <w:trPr>
          <w:trHeight w:val="20"/>
        </w:trPr>
        <w:tc>
          <w:tcPr>
            <w:tcW w:w="638" w:type="dxa"/>
            <w:vAlign w:val="center"/>
          </w:tcPr>
          <w:p w14:paraId="7A17286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4,84</w:t>
            </w:r>
          </w:p>
        </w:tc>
        <w:tc>
          <w:tcPr>
            <w:tcW w:w="5122" w:type="dxa"/>
          </w:tcPr>
          <w:p w14:paraId="657618F6"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Պատերի սվաղ գաջե կամ գիպսոնիտե շաղախով բարելավված որակի</w:t>
            </w:r>
          </w:p>
          <w:p w14:paraId="7EA886E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стен штукатуркой или гипсонитовым раствором улучшенного качества</w:t>
            </w:r>
          </w:p>
        </w:tc>
        <w:tc>
          <w:tcPr>
            <w:tcW w:w="1329" w:type="dxa"/>
          </w:tcPr>
          <w:p w14:paraId="224B6D1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2A3B41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1D408F7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3.8</w:t>
            </w:r>
          </w:p>
        </w:tc>
        <w:tc>
          <w:tcPr>
            <w:tcW w:w="2159" w:type="dxa"/>
          </w:tcPr>
          <w:p w14:paraId="50CC185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47415A9" w14:textId="77777777" w:rsidTr="00BD0DAC">
        <w:trPr>
          <w:trHeight w:val="20"/>
        </w:trPr>
        <w:tc>
          <w:tcPr>
            <w:tcW w:w="638" w:type="dxa"/>
            <w:vAlign w:val="center"/>
          </w:tcPr>
          <w:p w14:paraId="6208D3F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4,85</w:t>
            </w:r>
          </w:p>
        </w:tc>
        <w:tc>
          <w:tcPr>
            <w:tcW w:w="5122" w:type="dxa"/>
          </w:tcPr>
          <w:p w14:paraId="07B8A145"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Պատերի երեսապատում հախճասալերով (գույնը և ձևը համաձայնեցնել պատվիրատուի հետ)</w:t>
            </w:r>
          </w:p>
          <w:p w14:paraId="510F952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Облицовка стен терракотовыми плитами (цвет и форма согласовываются с заказчиком)</w:t>
            </w:r>
          </w:p>
        </w:tc>
        <w:tc>
          <w:tcPr>
            <w:tcW w:w="1329" w:type="dxa"/>
          </w:tcPr>
          <w:p w14:paraId="5DDAD9A1"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FDBE01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21317E3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11.7</w:t>
            </w:r>
          </w:p>
        </w:tc>
        <w:tc>
          <w:tcPr>
            <w:tcW w:w="2159" w:type="dxa"/>
          </w:tcPr>
          <w:p w14:paraId="02C4015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9082DF1" w14:textId="77777777" w:rsidTr="00BD0DAC">
        <w:trPr>
          <w:trHeight w:val="20"/>
        </w:trPr>
        <w:tc>
          <w:tcPr>
            <w:tcW w:w="638" w:type="dxa"/>
            <w:vAlign w:val="center"/>
          </w:tcPr>
          <w:p w14:paraId="646FD0E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color w:val="000000"/>
                <w:sz w:val="18"/>
                <w:szCs w:val="18"/>
              </w:rPr>
              <w:t>5</w:t>
            </w:r>
          </w:p>
        </w:tc>
        <w:tc>
          <w:tcPr>
            <w:tcW w:w="5122" w:type="dxa"/>
            <w:vAlign w:val="center"/>
          </w:tcPr>
          <w:p w14:paraId="30AF37D1" w14:textId="77777777" w:rsidR="00BD0DAC" w:rsidRPr="00CA629F" w:rsidRDefault="00BD0DAC" w:rsidP="00AC14D8">
            <w:pPr>
              <w:jc w:val="both"/>
              <w:rPr>
                <w:rFonts w:ascii="GHEA Grapalat" w:hAnsi="GHEA Grapalat" w:cs="Calibri"/>
                <w:b/>
                <w:color w:val="000000"/>
                <w:sz w:val="18"/>
                <w:szCs w:val="18"/>
              </w:rPr>
            </w:pPr>
            <w:r w:rsidRPr="00CA629F">
              <w:rPr>
                <w:rFonts w:ascii="GHEA Grapalat" w:hAnsi="GHEA Grapalat" w:cs="Calibri"/>
                <w:b/>
                <w:color w:val="000000"/>
                <w:sz w:val="18"/>
                <w:szCs w:val="18"/>
              </w:rPr>
              <w:t>Լուսավորություն</w:t>
            </w:r>
          </w:p>
          <w:p w14:paraId="4CFD2258"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Освещение</w:t>
            </w:r>
          </w:p>
        </w:tc>
        <w:tc>
          <w:tcPr>
            <w:tcW w:w="1329" w:type="dxa"/>
            <w:vAlign w:val="center"/>
          </w:tcPr>
          <w:p w14:paraId="261B6682" w14:textId="77777777" w:rsidR="00BD0DAC" w:rsidRPr="00CA629F" w:rsidRDefault="00BD0DAC" w:rsidP="00AC14D8">
            <w:pPr>
              <w:jc w:val="center"/>
              <w:rPr>
                <w:rFonts w:ascii="Calibri" w:hAnsi="Calibri" w:cs="Calibri"/>
                <w:color w:val="000000"/>
                <w:sz w:val="18"/>
                <w:szCs w:val="18"/>
              </w:rPr>
            </w:pPr>
          </w:p>
        </w:tc>
        <w:tc>
          <w:tcPr>
            <w:tcW w:w="1621" w:type="dxa"/>
            <w:vAlign w:val="center"/>
          </w:tcPr>
          <w:p w14:paraId="04384938"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7E5DA176" w14:textId="77777777" w:rsidR="00BD0DAC" w:rsidRPr="00CA629F" w:rsidRDefault="00BD0DAC" w:rsidP="00AC14D8">
            <w:pPr>
              <w:jc w:val="center"/>
              <w:rPr>
                <w:rFonts w:ascii="Calibri" w:hAnsi="Calibri" w:cs="Calibri"/>
                <w:color w:val="000000"/>
                <w:sz w:val="18"/>
                <w:szCs w:val="18"/>
              </w:rPr>
            </w:pPr>
          </w:p>
        </w:tc>
      </w:tr>
      <w:tr w:rsidR="00BD0DAC" w:rsidRPr="00CA629F" w14:paraId="537EA281" w14:textId="77777777" w:rsidTr="00BD0DAC">
        <w:trPr>
          <w:trHeight w:val="20"/>
        </w:trPr>
        <w:tc>
          <w:tcPr>
            <w:tcW w:w="638" w:type="dxa"/>
            <w:vAlign w:val="center"/>
          </w:tcPr>
          <w:p w14:paraId="79D75CF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w:t>
            </w:r>
          </w:p>
        </w:tc>
        <w:tc>
          <w:tcPr>
            <w:tcW w:w="5122" w:type="dxa"/>
            <w:vAlign w:val="center"/>
          </w:tcPr>
          <w:p w14:paraId="5616C84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հենասյունի տեղադրում և ներկում F -108, L-6</w:t>
            </w:r>
          </w:p>
          <w:p w14:paraId="430DFD2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покраска металлической стойки F-108, L-6</w:t>
            </w:r>
          </w:p>
        </w:tc>
        <w:tc>
          <w:tcPr>
            <w:tcW w:w="1329" w:type="dxa"/>
            <w:vAlign w:val="center"/>
          </w:tcPr>
          <w:p w14:paraId="0AB64F5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F0F561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A675A4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54.2</w:t>
            </w:r>
          </w:p>
        </w:tc>
        <w:tc>
          <w:tcPr>
            <w:tcW w:w="2159" w:type="dxa"/>
            <w:vAlign w:val="center"/>
          </w:tcPr>
          <w:p w14:paraId="49FEEAB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D8FF166" w14:textId="77777777" w:rsidTr="00BD0DAC">
        <w:trPr>
          <w:trHeight w:val="20"/>
        </w:trPr>
        <w:tc>
          <w:tcPr>
            <w:tcW w:w="638" w:type="dxa"/>
            <w:vAlign w:val="center"/>
          </w:tcPr>
          <w:p w14:paraId="3C2D01A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w:t>
            </w:r>
          </w:p>
        </w:tc>
        <w:tc>
          <w:tcPr>
            <w:tcW w:w="5122" w:type="dxa"/>
            <w:vAlign w:val="center"/>
          </w:tcPr>
          <w:p w14:paraId="25A57F3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հենասյունի տեղադրում և ներկում F -76, L-4</w:t>
            </w:r>
          </w:p>
          <w:p w14:paraId="590E647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покраска металлической стойки F - 76, L-4</w:t>
            </w:r>
          </w:p>
        </w:tc>
        <w:tc>
          <w:tcPr>
            <w:tcW w:w="1329" w:type="dxa"/>
            <w:vAlign w:val="center"/>
          </w:tcPr>
          <w:p w14:paraId="1831940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109C0F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E3CA27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37.5</w:t>
            </w:r>
          </w:p>
        </w:tc>
        <w:tc>
          <w:tcPr>
            <w:tcW w:w="2159" w:type="dxa"/>
            <w:vAlign w:val="center"/>
          </w:tcPr>
          <w:p w14:paraId="6730934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DCB1B1E" w14:textId="77777777" w:rsidTr="00BD0DAC">
        <w:trPr>
          <w:trHeight w:val="20"/>
        </w:trPr>
        <w:tc>
          <w:tcPr>
            <w:tcW w:w="638" w:type="dxa"/>
            <w:vAlign w:val="center"/>
          </w:tcPr>
          <w:p w14:paraId="262CBCA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5,3</w:t>
            </w:r>
          </w:p>
        </w:tc>
        <w:tc>
          <w:tcPr>
            <w:tcW w:w="5122" w:type="dxa"/>
            <w:vAlign w:val="center"/>
          </w:tcPr>
          <w:p w14:paraId="1D4D5FE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խողովակ F 150*4, L-0.8 (պարկուճ)</w:t>
            </w:r>
          </w:p>
          <w:p w14:paraId="3C640A1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Металлическая трубка F 150*4, L-0,8 (капсула)</w:t>
            </w:r>
          </w:p>
        </w:tc>
        <w:tc>
          <w:tcPr>
            <w:tcW w:w="1329" w:type="dxa"/>
            <w:vAlign w:val="center"/>
          </w:tcPr>
          <w:p w14:paraId="64E3D58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384106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C75661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10.0</w:t>
            </w:r>
          </w:p>
        </w:tc>
        <w:tc>
          <w:tcPr>
            <w:tcW w:w="2159" w:type="dxa"/>
            <w:vAlign w:val="center"/>
          </w:tcPr>
          <w:p w14:paraId="4EDADF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FA8FF38" w14:textId="77777777" w:rsidTr="00BD0DAC">
        <w:trPr>
          <w:trHeight w:val="20"/>
        </w:trPr>
        <w:tc>
          <w:tcPr>
            <w:tcW w:w="638" w:type="dxa"/>
            <w:vAlign w:val="center"/>
          </w:tcPr>
          <w:p w14:paraId="33DC351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5.4</w:t>
            </w:r>
          </w:p>
        </w:tc>
        <w:tc>
          <w:tcPr>
            <w:tcW w:w="5122" w:type="dxa"/>
            <w:vAlign w:val="center"/>
          </w:tcPr>
          <w:p w14:paraId="21ECF85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Մետաղական խողովակ F 108*4, L-0.8 (պարկուճ)</w:t>
            </w:r>
          </w:p>
          <w:p w14:paraId="1AFEE9C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Металлическая трубка F 108*4, L-0,8(капсула)</w:t>
            </w:r>
          </w:p>
        </w:tc>
        <w:tc>
          <w:tcPr>
            <w:tcW w:w="1329" w:type="dxa"/>
            <w:vAlign w:val="center"/>
          </w:tcPr>
          <w:p w14:paraId="405C6E6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5038A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3EC105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8.3</w:t>
            </w:r>
          </w:p>
        </w:tc>
        <w:tc>
          <w:tcPr>
            <w:tcW w:w="2159" w:type="dxa"/>
            <w:vAlign w:val="center"/>
          </w:tcPr>
          <w:p w14:paraId="723B153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D643769" w14:textId="77777777" w:rsidTr="00BD0DAC">
        <w:trPr>
          <w:trHeight w:val="20"/>
        </w:trPr>
        <w:tc>
          <w:tcPr>
            <w:tcW w:w="638" w:type="dxa"/>
            <w:vAlign w:val="center"/>
          </w:tcPr>
          <w:p w14:paraId="7154027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5.5</w:t>
            </w:r>
          </w:p>
        </w:tc>
        <w:tc>
          <w:tcPr>
            <w:tcW w:w="5122" w:type="dxa"/>
            <w:vAlign w:val="center"/>
          </w:tcPr>
          <w:p w14:paraId="3EEEE05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Բարձակի տեղադրում Ф50*3մմ L=2մ</w:t>
            </w:r>
          </w:p>
          <w:p w14:paraId="6D20B56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площадки Ф50*3 мм L=2 м</w:t>
            </w:r>
          </w:p>
        </w:tc>
        <w:tc>
          <w:tcPr>
            <w:tcW w:w="1329" w:type="dxa"/>
            <w:vAlign w:val="center"/>
          </w:tcPr>
          <w:p w14:paraId="1ADB334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64B6AD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64E5C1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15.0</w:t>
            </w:r>
          </w:p>
        </w:tc>
        <w:tc>
          <w:tcPr>
            <w:tcW w:w="2159" w:type="dxa"/>
            <w:vAlign w:val="center"/>
          </w:tcPr>
          <w:p w14:paraId="3730FCE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637DF98" w14:textId="77777777" w:rsidTr="00BD0DAC">
        <w:trPr>
          <w:trHeight w:val="20"/>
        </w:trPr>
        <w:tc>
          <w:tcPr>
            <w:tcW w:w="638" w:type="dxa"/>
            <w:vAlign w:val="center"/>
          </w:tcPr>
          <w:p w14:paraId="38AEA82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5.6</w:t>
            </w:r>
          </w:p>
        </w:tc>
        <w:tc>
          <w:tcPr>
            <w:tcW w:w="5122" w:type="dxa"/>
            <w:vAlign w:val="center"/>
          </w:tcPr>
          <w:p w14:paraId="1F751D4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Բարձակի տեղադրում Ф50*3մմ L=1մ</w:t>
            </w:r>
          </w:p>
          <w:p w14:paraId="6AF03EF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площадки Ф50*3 мм L=1 м</w:t>
            </w:r>
          </w:p>
        </w:tc>
        <w:tc>
          <w:tcPr>
            <w:tcW w:w="1329" w:type="dxa"/>
            <w:vAlign w:val="center"/>
          </w:tcPr>
          <w:p w14:paraId="1DABBF2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0D2058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42AE04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7.5</w:t>
            </w:r>
          </w:p>
        </w:tc>
        <w:tc>
          <w:tcPr>
            <w:tcW w:w="2159" w:type="dxa"/>
            <w:vAlign w:val="center"/>
          </w:tcPr>
          <w:p w14:paraId="2BEA4A7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2F2ECDE" w14:textId="77777777" w:rsidTr="00BD0DAC">
        <w:trPr>
          <w:trHeight w:val="20"/>
        </w:trPr>
        <w:tc>
          <w:tcPr>
            <w:tcW w:w="638" w:type="dxa"/>
            <w:vAlign w:val="center"/>
          </w:tcPr>
          <w:p w14:paraId="3889A9A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5.7</w:t>
            </w:r>
          </w:p>
        </w:tc>
        <w:tc>
          <w:tcPr>
            <w:tcW w:w="5122" w:type="dxa"/>
            <w:vAlign w:val="center"/>
          </w:tcPr>
          <w:p w14:paraId="143F3B6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Բաժանման տուփ լուսասյան վրա /ներառյալ աշխատանքները/</w:t>
            </w:r>
          </w:p>
          <w:p w14:paraId="58D7757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Разделительный ящик на потолке /включая работы/</w:t>
            </w:r>
          </w:p>
        </w:tc>
        <w:tc>
          <w:tcPr>
            <w:tcW w:w="1329" w:type="dxa"/>
            <w:vAlign w:val="center"/>
          </w:tcPr>
          <w:p w14:paraId="5CC1A71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C34609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06B74E0"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4.6</w:t>
            </w:r>
          </w:p>
        </w:tc>
        <w:tc>
          <w:tcPr>
            <w:tcW w:w="2159" w:type="dxa"/>
            <w:vAlign w:val="center"/>
          </w:tcPr>
          <w:p w14:paraId="456F894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168D0FA" w14:textId="77777777" w:rsidTr="00BD0DAC">
        <w:trPr>
          <w:trHeight w:val="20"/>
        </w:trPr>
        <w:tc>
          <w:tcPr>
            <w:tcW w:w="638" w:type="dxa"/>
            <w:vAlign w:val="center"/>
          </w:tcPr>
          <w:p w14:paraId="1C75ECB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5.8</w:t>
            </w:r>
          </w:p>
        </w:tc>
        <w:tc>
          <w:tcPr>
            <w:tcW w:w="5122" w:type="dxa"/>
            <w:vAlign w:val="center"/>
          </w:tcPr>
          <w:p w14:paraId="73063FA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Պոլիէթիլենային ծալքախողովակ Ф32 </w:t>
            </w:r>
          </w:p>
          <w:p w14:paraId="51C4E57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Гофрированная полиэтиленовая труба Ф32</w:t>
            </w:r>
          </w:p>
        </w:tc>
        <w:tc>
          <w:tcPr>
            <w:tcW w:w="1329" w:type="dxa"/>
            <w:vAlign w:val="center"/>
          </w:tcPr>
          <w:p w14:paraId="09A3495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840686A"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9F288F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0.6</w:t>
            </w:r>
          </w:p>
        </w:tc>
        <w:tc>
          <w:tcPr>
            <w:tcW w:w="2159" w:type="dxa"/>
            <w:vAlign w:val="center"/>
          </w:tcPr>
          <w:p w14:paraId="287E53F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F6F9F5E" w14:textId="77777777" w:rsidTr="00BD0DAC">
        <w:trPr>
          <w:trHeight w:val="20"/>
        </w:trPr>
        <w:tc>
          <w:tcPr>
            <w:tcW w:w="638" w:type="dxa"/>
            <w:vAlign w:val="center"/>
          </w:tcPr>
          <w:p w14:paraId="7D25C5E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5,9</w:t>
            </w:r>
          </w:p>
        </w:tc>
        <w:tc>
          <w:tcPr>
            <w:tcW w:w="5122" w:type="dxa"/>
            <w:vAlign w:val="center"/>
          </w:tcPr>
          <w:p w14:paraId="2D26533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Ձգալար</w:t>
            </w:r>
          </w:p>
          <w:p w14:paraId="32540BA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Растяжка</w:t>
            </w:r>
          </w:p>
        </w:tc>
        <w:tc>
          <w:tcPr>
            <w:tcW w:w="1329" w:type="dxa"/>
            <w:vAlign w:val="center"/>
          </w:tcPr>
          <w:p w14:paraId="5D50AE62"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7B3ECAD4"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32F81011"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0.3</w:t>
            </w:r>
          </w:p>
        </w:tc>
        <w:tc>
          <w:tcPr>
            <w:tcW w:w="2159" w:type="dxa"/>
            <w:vAlign w:val="center"/>
          </w:tcPr>
          <w:p w14:paraId="718D292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FC20CB5" w14:textId="77777777" w:rsidTr="00BD0DAC">
        <w:trPr>
          <w:trHeight w:val="20"/>
        </w:trPr>
        <w:tc>
          <w:tcPr>
            <w:tcW w:w="638" w:type="dxa"/>
            <w:vAlign w:val="center"/>
          </w:tcPr>
          <w:p w14:paraId="0841C4F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5,10</w:t>
            </w:r>
          </w:p>
        </w:tc>
        <w:tc>
          <w:tcPr>
            <w:tcW w:w="5122" w:type="dxa"/>
            <w:vAlign w:val="center"/>
          </w:tcPr>
          <w:p w14:paraId="5E2E468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 ԼԵԴ լուսատու</w:t>
            </w:r>
            <w:r w:rsidRPr="00CA629F">
              <w:rPr>
                <w:rFonts w:ascii="GHEA Grapalat" w:hAnsi="GHEA Grapalat" w:cs="Calibri"/>
                <w:color w:val="000000"/>
                <w:sz w:val="18"/>
                <w:szCs w:val="18"/>
              </w:rPr>
              <w:t xml:space="preserve"> 30W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3055244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30 Вт /включая монтажные работы/</w:t>
            </w:r>
          </w:p>
        </w:tc>
        <w:tc>
          <w:tcPr>
            <w:tcW w:w="1329" w:type="dxa"/>
            <w:vAlign w:val="center"/>
          </w:tcPr>
          <w:p w14:paraId="4D5D933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9E522C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6752EC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15.0</w:t>
            </w:r>
          </w:p>
        </w:tc>
        <w:tc>
          <w:tcPr>
            <w:tcW w:w="2159" w:type="dxa"/>
            <w:vAlign w:val="center"/>
          </w:tcPr>
          <w:p w14:paraId="5890380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151A319" w14:textId="77777777" w:rsidTr="00BD0DAC">
        <w:trPr>
          <w:trHeight w:val="20"/>
        </w:trPr>
        <w:tc>
          <w:tcPr>
            <w:tcW w:w="638" w:type="dxa"/>
            <w:vAlign w:val="center"/>
          </w:tcPr>
          <w:p w14:paraId="426E3D0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5,11</w:t>
            </w:r>
          </w:p>
        </w:tc>
        <w:tc>
          <w:tcPr>
            <w:tcW w:w="5122" w:type="dxa"/>
            <w:vAlign w:val="center"/>
          </w:tcPr>
          <w:p w14:paraId="1A27A45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ԼԵԴ լուսատու</w:t>
            </w:r>
            <w:r w:rsidRPr="00CA629F">
              <w:rPr>
                <w:rFonts w:ascii="GHEA Grapalat" w:hAnsi="GHEA Grapalat" w:cs="Calibri"/>
                <w:color w:val="000000"/>
                <w:sz w:val="18"/>
                <w:szCs w:val="18"/>
              </w:rPr>
              <w:t xml:space="preserve"> 40W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7DD74D1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40 Вт /включая монтажные работы/</w:t>
            </w:r>
          </w:p>
        </w:tc>
        <w:tc>
          <w:tcPr>
            <w:tcW w:w="1329" w:type="dxa"/>
            <w:vAlign w:val="center"/>
          </w:tcPr>
          <w:p w14:paraId="47B4E51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1C466C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6A7196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20.0</w:t>
            </w:r>
          </w:p>
        </w:tc>
        <w:tc>
          <w:tcPr>
            <w:tcW w:w="2159" w:type="dxa"/>
            <w:vAlign w:val="center"/>
          </w:tcPr>
          <w:p w14:paraId="3386B1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E076A32" w14:textId="77777777" w:rsidTr="00BD0DAC">
        <w:trPr>
          <w:trHeight w:val="20"/>
        </w:trPr>
        <w:tc>
          <w:tcPr>
            <w:tcW w:w="638" w:type="dxa"/>
            <w:vAlign w:val="center"/>
          </w:tcPr>
          <w:p w14:paraId="43EAE3A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5,12</w:t>
            </w:r>
          </w:p>
        </w:tc>
        <w:tc>
          <w:tcPr>
            <w:tcW w:w="5122" w:type="dxa"/>
            <w:vAlign w:val="center"/>
          </w:tcPr>
          <w:p w14:paraId="252B606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ԼԵԴ լուսատու</w:t>
            </w:r>
            <w:r w:rsidRPr="00CA629F">
              <w:rPr>
                <w:rFonts w:ascii="GHEA Grapalat" w:hAnsi="GHEA Grapalat" w:cs="Calibri"/>
                <w:color w:val="000000"/>
                <w:sz w:val="18"/>
                <w:szCs w:val="18"/>
              </w:rPr>
              <w:t xml:space="preserve"> 50W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0C1DD26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50 Вт /включая монтажные работы/</w:t>
            </w:r>
          </w:p>
        </w:tc>
        <w:tc>
          <w:tcPr>
            <w:tcW w:w="1329" w:type="dxa"/>
            <w:vAlign w:val="center"/>
          </w:tcPr>
          <w:p w14:paraId="6F1E108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6F6D446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4DE67F08"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21.7</w:t>
            </w:r>
          </w:p>
        </w:tc>
        <w:tc>
          <w:tcPr>
            <w:tcW w:w="2159" w:type="dxa"/>
            <w:vAlign w:val="center"/>
          </w:tcPr>
          <w:p w14:paraId="1EA43EB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7CFCC06" w14:textId="77777777" w:rsidTr="00BD0DAC">
        <w:trPr>
          <w:trHeight w:val="20"/>
        </w:trPr>
        <w:tc>
          <w:tcPr>
            <w:tcW w:w="638" w:type="dxa"/>
            <w:vAlign w:val="center"/>
          </w:tcPr>
          <w:p w14:paraId="1D81C6F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5,13</w:t>
            </w:r>
          </w:p>
        </w:tc>
        <w:tc>
          <w:tcPr>
            <w:tcW w:w="5122" w:type="dxa"/>
            <w:vAlign w:val="center"/>
          </w:tcPr>
          <w:p w14:paraId="16BB0AE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ԼԵԴ  լուսատու </w:t>
            </w:r>
            <w:r w:rsidRPr="00CA629F">
              <w:rPr>
                <w:rFonts w:ascii="GHEA Grapalat" w:hAnsi="GHEA Grapalat" w:cs="Calibri"/>
                <w:color w:val="000000"/>
                <w:sz w:val="18"/>
                <w:szCs w:val="18"/>
              </w:rPr>
              <w:t>80W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209D646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80 Вт /включая монтажные работы/</w:t>
            </w:r>
          </w:p>
        </w:tc>
        <w:tc>
          <w:tcPr>
            <w:tcW w:w="1329" w:type="dxa"/>
            <w:vAlign w:val="center"/>
          </w:tcPr>
          <w:p w14:paraId="5122B21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B1800C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2E321B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23.3</w:t>
            </w:r>
          </w:p>
        </w:tc>
        <w:tc>
          <w:tcPr>
            <w:tcW w:w="2159" w:type="dxa"/>
            <w:vAlign w:val="center"/>
          </w:tcPr>
          <w:p w14:paraId="7E907B1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F040757" w14:textId="77777777" w:rsidTr="00BD0DAC">
        <w:trPr>
          <w:trHeight w:val="20"/>
        </w:trPr>
        <w:tc>
          <w:tcPr>
            <w:tcW w:w="638" w:type="dxa"/>
            <w:vAlign w:val="center"/>
          </w:tcPr>
          <w:p w14:paraId="49D2B68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5,14</w:t>
            </w:r>
          </w:p>
        </w:tc>
        <w:tc>
          <w:tcPr>
            <w:tcW w:w="5122" w:type="dxa"/>
            <w:vAlign w:val="center"/>
          </w:tcPr>
          <w:p w14:paraId="33B23E2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 xml:space="preserve">ԼԵԴ լուսատու </w:t>
            </w:r>
            <w:r w:rsidRPr="00CA629F">
              <w:rPr>
                <w:rFonts w:ascii="GHEA Grapalat" w:hAnsi="GHEA Grapalat" w:cs="Calibri"/>
                <w:color w:val="000000"/>
                <w:sz w:val="18"/>
                <w:szCs w:val="18"/>
              </w:rPr>
              <w:t>100 W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58072C7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Светодиодный светильник мощностью 100 Вт, включая монтажные работы/</w:t>
            </w:r>
          </w:p>
        </w:tc>
        <w:tc>
          <w:tcPr>
            <w:tcW w:w="1329" w:type="dxa"/>
            <w:vAlign w:val="center"/>
          </w:tcPr>
          <w:p w14:paraId="2641CA5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44FB4D4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7D0A46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25.0</w:t>
            </w:r>
          </w:p>
        </w:tc>
        <w:tc>
          <w:tcPr>
            <w:tcW w:w="2159" w:type="dxa"/>
            <w:vAlign w:val="center"/>
          </w:tcPr>
          <w:p w14:paraId="1A40478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B265E09" w14:textId="77777777" w:rsidTr="00BD0DAC">
        <w:trPr>
          <w:trHeight w:val="20"/>
        </w:trPr>
        <w:tc>
          <w:tcPr>
            <w:tcW w:w="638" w:type="dxa"/>
            <w:vAlign w:val="center"/>
          </w:tcPr>
          <w:p w14:paraId="489A688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5,15</w:t>
            </w:r>
          </w:p>
        </w:tc>
        <w:tc>
          <w:tcPr>
            <w:tcW w:w="5122" w:type="dxa"/>
            <w:vAlign w:val="center"/>
          </w:tcPr>
          <w:p w14:paraId="66A8C74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90 W</w:t>
            </w:r>
          </w:p>
          <w:p w14:paraId="73F2C10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90 Вт</w:t>
            </w:r>
          </w:p>
        </w:tc>
        <w:tc>
          <w:tcPr>
            <w:tcW w:w="1329" w:type="dxa"/>
            <w:vAlign w:val="center"/>
          </w:tcPr>
          <w:p w14:paraId="42E3B3CF"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475E1B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96026C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41.7</w:t>
            </w:r>
          </w:p>
        </w:tc>
        <w:tc>
          <w:tcPr>
            <w:tcW w:w="2159" w:type="dxa"/>
            <w:vAlign w:val="center"/>
          </w:tcPr>
          <w:p w14:paraId="68BD8F1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53A5B8F" w14:textId="77777777" w:rsidTr="00BD0DAC">
        <w:trPr>
          <w:trHeight w:val="20"/>
        </w:trPr>
        <w:tc>
          <w:tcPr>
            <w:tcW w:w="638" w:type="dxa"/>
            <w:vAlign w:val="center"/>
          </w:tcPr>
          <w:p w14:paraId="19F2577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5,16</w:t>
            </w:r>
          </w:p>
        </w:tc>
        <w:tc>
          <w:tcPr>
            <w:tcW w:w="5122" w:type="dxa"/>
            <w:vAlign w:val="center"/>
          </w:tcPr>
          <w:p w14:paraId="01121BB1"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120 W</w:t>
            </w:r>
          </w:p>
          <w:p w14:paraId="2EBD164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120 Вт</w:t>
            </w:r>
          </w:p>
        </w:tc>
        <w:tc>
          <w:tcPr>
            <w:tcW w:w="1329" w:type="dxa"/>
            <w:vAlign w:val="center"/>
          </w:tcPr>
          <w:p w14:paraId="270BF4B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10B6DBF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220802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50.0</w:t>
            </w:r>
          </w:p>
        </w:tc>
        <w:tc>
          <w:tcPr>
            <w:tcW w:w="2159" w:type="dxa"/>
            <w:vAlign w:val="center"/>
          </w:tcPr>
          <w:p w14:paraId="43E076C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420AAA1" w14:textId="77777777" w:rsidTr="00BD0DAC">
        <w:trPr>
          <w:trHeight w:val="20"/>
        </w:trPr>
        <w:tc>
          <w:tcPr>
            <w:tcW w:w="638" w:type="dxa"/>
            <w:vAlign w:val="center"/>
          </w:tcPr>
          <w:p w14:paraId="7AD7428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5,17</w:t>
            </w:r>
          </w:p>
        </w:tc>
        <w:tc>
          <w:tcPr>
            <w:tcW w:w="5122" w:type="dxa"/>
            <w:vAlign w:val="center"/>
          </w:tcPr>
          <w:p w14:paraId="2F2137F9"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150 W</w:t>
            </w:r>
          </w:p>
          <w:p w14:paraId="286D250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150 Вт</w:t>
            </w:r>
          </w:p>
        </w:tc>
        <w:tc>
          <w:tcPr>
            <w:tcW w:w="1329" w:type="dxa"/>
            <w:vAlign w:val="center"/>
          </w:tcPr>
          <w:p w14:paraId="7E3126CC"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EAA49F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5E5155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58.3</w:t>
            </w:r>
          </w:p>
        </w:tc>
        <w:tc>
          <w:tcPr>
            <w:tcW w:w="2159" w:type="dxa"/>
            <w:vAlign w:val="center"/>
          </w:tcPr>
          <w:p w14:paraId="6070D82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223DF5F" w14:textId="77777777" w:rsidTr="00BD0DAC">
        <w:trPr>
          <w:trHeight w:val="20"/>
        </w:trPr>
        <w:tc>
          <w:tcPr>
            <w:tcW w:w="638" w:type="dxa"/>
            <w:vAlign w:val="center"/>
          </w:tcPr>
          <w:p w14:paraId="543EBC4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5,18</w:t>
            </w:r>
          </w:p>
        </w:tc>
        <w:tc>
          <w:tcPr>
            <w:tcW w:w="5122" w:type="dxa"/>
            <w:vAlign w:val="center"/>
          </w:tcPr>
          <w:p w14:paraId="05C8D45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ԼԵԴ  լուսատուներ արևային վահանակով 300 W</w:t>
            </w:r>
          </w:p>
          <w:p w14:paraId="048604F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Светодиодные светильники с солнечной панелью 300 Вт</w:t>
            </w:r>
          </w:p>
        </w:tc>
        <w:tc>
          <w:tcPr>
            <w:tcW w:w="1329" w:type="dxa"/>
            <w:vAlign w:val="center"/>
          </w:tcPr>
          <w:p w14:paraId="2478390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33103E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A6FBBD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75.0</w:t>
            </w:r>
          </w:p>
        </w:tc>
        <w:tc>
          <w:tcPr>
            <w:tcW w:w="2159" w:type="dxa"/>
            <w:vAlign w:val="center"/>
          </w:tcPr>
          <w:p w14:paraId="2B86EC4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C417B27" w14:textId="77777777" w:rsidTr="00BD0DAC">
        <w:trPr>
          <w:trHeight w:val="20"/>
        </w:trPr>
        <w:tc>
          <w:tcPr>
            <w:tcW w:w="638" w:type="dxa"/>
            <w:vAlign w:val="center"/>
          </w:tcPr>
          <w:p w14:paraId="653D2F7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5,19</w:t>
            </w:r>
          </w:p>
        </w:tc>
        <w:tc>
          <w:tcPr>
            <w:tcW w:w="5122" w:type="dxa"/>
            <w:vAlign w:val="center"/>
          </w:tcPr>
          <w:p w14:paraId="77525D5D"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Մալուխներ պղնձե</w:t>
            </w:r>
            <w:r w:rsidRPr="00CA629F">
              <w:rPr>
                <w:rFonts w:ascii="GHEA Grapalat" w:hAnsi="GHEA Grapalat" w:cs="Calibri"/>
                <w:color w:val="000000"/>
                <w:sz w:val="18"/>
                <w:szCs w:val="18"/>
              </w:rPr>
              <w:t xml:space="preserve"> 2x2,5</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2DD4AC0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Кабели медные 2х2,5мм AVVG /включая монтажные работы/</w:t>
            </w:r>
          </w:p>
        </w:tc>
        <w:tc>
          <w:tcPr>
            <w:tcW w:w="1329" w:type="dxa"/>
            <w:vAlign w:val="center"/>
          </w:tcPr>
          <w:p w14:paraId="52D84A1B"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4E9FC52D"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625C213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0.75</w:t>
            </w:r>
          </w:p>
        </w:tc>
        <w:tc>
          <w:tcPr>
            <w:tcW w:w="2159" w:type="dxa"/>
            <w:vAlign w:val="center"/>
          </w:tcPr>
          <w:p w14:paraId="037435D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161D3E6" w14:textId="77777777" w:rsidTr="00BD0DAC">
        <w:trPr>
          <w:trHeight w:val="20"/>
        </w:trPr>
        <w:tc>
          <w:tcPr>
            <w:tcW w:w="638" w:type="dxa"/>
            <w:vAlign w:val="center"/>
          </w:tcPr>
          <w:p w14:paraId="171E540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5,20</w:t>
            </w:r>
          </w:p>
        </w:tc>
        <w:tc>
          <w:tcPr>
            <w:tcW w:w="5122" w:type="dxa"/>
            <w:vAlign w:val="center"/>
          </w:tcPr>
          <w:p w14:paraId="018B11C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 պղնձե</w:t>
            </w:r>
            <w:r w:rsidRPr="00CA629F">
              <w:rPr>
                <w:rFonts w:ascii="GHEA Grapalat" w:hAnsi="GHEA Grapalat" w:cs="Calibri"/>
                <w:color w:val="000000"/>
                <w:sz w:val="18"/>
                <w:szCs w:val="18"/>
              </w:rPr>
              <w:t xml:space="preserve"> 2x4,0</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4F35A25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Кабель медный 2X4, 0 мм AVVG /включая монтажные работы/</w:t>
            </w:r>
          </w:p>
        </w:tc>
        <w:tc>
          <w:tcPr>
            <w:tcW w:w="1329" w:type="dxa"/>
            <w:vAlign w:val="center"/>
          </w:tcPr>
          <w:p w14:paraId="57A27D90"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0FB7CFF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19B1D14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1.3</w:t>
            </w:r>
          </w:p>
        </w:tc>
        <w:tc>
          <w:tcPr>
            <w:tcW w:w="2159" w:type="dxa"/>
            <w:vAlign w:val="center"/>
          </w:tcPr>
          <w:p w14:paraId="55B58FF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C99E288" w14:textId="77777777" w:rsidTr="00BD0DAC">
        <w:trPr>
          <w:trHeight w:val="20"/>
        </w:trPr>
        <w:tc>
          <w:tcPr>
            <w:tcW w:w="638" w:type="dxa"/>
            <w:vAlign w:val="center"/>
          </w:tcPr>
          <w:p w14:paraId="110AE31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5.21</w:t>
            </w:r>
          </w:p>
        </w:tc>
        <w:tc>
          <w:tcPr>
            <w:tcW w:w="5122" w:type="dxa"/>
            <w:vAlign w:val="center"/>
          </w:tcPr>
          <w:p w14:paraId="69B7B11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Sylfaen"/>
                <w:color w:val="000000"/>
                <w:sz w:val="18"/>
                <w:szCs w:val="18"/>
              </w:rPr>
              <w:t>Մալուխ պղնձե</w:t>
            </w:r>
            <w:r w:rsidRPr="00CA629F">
              <w:rPr>
                <w:rFonts w:ascii="GHEA Grapalat" w:hAnsi="GHEA Grapalat" w:cs="Calibri"/>
                <w:color w:val="000000"/>
                <w:sz w:val="18"/>
                <w:szCs w:val="18"/>
              </w:rPr>
              <w:t xml:space="preserve"> 2x10</w:t>
            </w:r>
            <w:r w:rsidRPr="00CA629F">
              <w:rPr>
                <w:rFonts w:ascii="GHEA Grapalat" w:hAnsi="GHEA Grapalat" w:cs="Sylfaen"/>
                <w:color w:val="000000"/>
                <w:sz w:val="18"/>
                <w:szCs w:val="18"/>
              </w:rPr>
              <w:t>մմ ԱՎՎԳ</w:t>
            </w:r>
            <w:r w:rsidRPr="00CA629F">
              <w:rPr>
                <w:rFonts w:ascii="GHEA Grapalat" w:hAnsi="GHEA Grapalat" w:cs="Calibri"/>
                <w:color w:val="000000"/>
                <w:sz w:val="18"/>
                <w:szCs w:val="18"/>
              </w:rPr>
              <w:t xml:space="preserve">  /</w:t>
            </w:r>
            <w:r w:rsidRPr="00CA629F">
              <w:rPr>
                <w:rFonts w:ascii="GHEA Grapalat" w:hAnsi="GHEA Grapalat" w:cs="Sylfaen"/>
                <w:color w:val="000000"/>
                <w:sz w:val="18"/>
                <w:szCs w:val="18"/>
              </w:rPr>
              <w:t>ներառյալ մոնտաժման աշխատանքները</w:t>
            </w:r>
            <w:r w:rsidRPr="00CA629F">
              <w:rPr>
                <w:rFonts w:ascii="GHEA Grapalat" w:hAnsi="GHEA Grapalat" w:cs="Calibri"/>
                <w:color w:val="000000"/>
                <w:sz w:val="18"/>
                <w:szCs w:val="18"/>
              </w:rPr>
              <w:t>/</w:t>
            </w:r>
          </w:p>
          <w:p w14:paraId="4711AC3A"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Кабель медный 2Х10ММ AVVG /включая монтажные работы/</w:t>
            </w:r>
          </w:p>
        </w:tc>
        <w:tc>
          <w:tcPr>
            <w:tcW w:w="1329" w:type="dxa"/>
            <w:vAlign w:val="center"/>
          </w:tcPr>
          <w:p w14:paraId="0C0903FE"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մ</w:t>
            </w:r>
          </w:p>
          <w:p w14:paraId="50EACF5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color w:val="000000"/>
                <w:sz w:val="18"/>
                <w:szCs w:val="18"/>
              </w:rPr>
              <w:t>1 м</w:t>
            </w:r>
          </w:p>
        </w:tc>
        <w:tc>
          <w:tcPr>
            <w:tcW w:w="1621" w:type="dxa"/>
            <w:vAlign w:val="center"/>
          </w:tcPr>
          <w:p w14:paraId="5B21DD1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sz w:val="18"/>
                <w:szCs w:val="18"/>
              </w:rPr>
              <w:t>1.6</w:t>
            </w:r>
          </w:p>
        </w:tc>
        <w:tc>
          <w:tcPr>
            <w:tcW w:w="2159" w:type="dxa"/>
            <w:vAlign w:val="center"/>
          </w:tcPr>
          <w:p w14:paraId="3D2B2E3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F538F17" w14:textId="77777777" w:rsidTr="00BD0DAC">
        <w:trPr>
          <w:trHeight w:val="20"/>
        </w:trPr>
        <w:tc>
          <w:tcPr>
            <w:tcW w:w="638" w:type="dxa"/>
            <w:vAlign w:val="center"/>
          </w:tcPr>
          <w:p w14:paraId="7694455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5.22</w:t>
            </w:r>
          </w:p>
        </w:tc>
        <w:tc>
          <w:tcPr>
            <w:tcW w:w="5122" w:type="dxa"/>
            <w:vAlign w:val="center"/>
          </w:tcPr>
          <w:p w14:paraId="3135BEF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Ավտոմատ անջատիչ միաբևեռ 220Վ, 16 Ա տեղադրումով </w:t>
            </w:r>
          </w:p>
          <w:p w14:paraId="75EC4DA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Однополюсный автоматический выключатель 220 В, 16 а с установкой</w:t>
            </w:r>
          </w:p>
        </w:tc>
        <w:tc>
          <w:tcPr>
            <w:tcW w:w="1329" w:type="dxa"/>
            <w:vAlign w:val="center"/>
          </w:tcPr>
          <w:p w14:paraId="056C7297"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C74B9D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150A1C5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4.5</w:t>
            </w:r>
          </w:p>
        </w:tc>
        <w:tc>
          <w:tcPr>
            <w:tcW w:w="2159" w:type="dxa"/>
            <w:vAlign w:val="center"/>
          </w:tcPr>
          <w:p w14:paraId="3FECED2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6D605C1" w14:textId="77777777" w:rsidTr="00BD0DAC">
        <w:trPr>
          <w:trHeight w:val="20"/>
        </w:trPr>
        <w:tc>
          <w:tcPr>
            <w:tcW w:w="638" w:type="dxa"/>
            <w:vAlign w:val="center"/>
          </w:tcPr>
          <w:p w14:paraId="43A56AF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5.23</w:t>
            </w:r>
          </w:p>
        </w:tc>
        <w:tc>
          <w:tcPr>
            <w:tcW w:w="5122" w:type="dxa"/>
            <w:vAlign w:val="center"/>
          </w:tcPr>
          <w:p w14:paraId="3C04E76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Ավտոմատ անջատիչ միաբևեռ 220Վ, 25 Ա տեղադրումով </w:t>
            </w:r>
          </w:p>
          <w:p w14:paraId="232D8527"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Однополюсный автоматический выключатель 220 В, 25 а с установкой</w:t>
            </w:r>
          </w:p>
        </w:tc>
        <w:tc>
          <w:tcPr>
            <w:tcW w:w="1329" w:type="dxa"/>
            <w:vAlign w:val="center"/>
          </w:tcPr>
          <w:p w14:paraId="2459E7E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821A43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2DA5A707"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4.7</w:t>
            </w:r>
          </w:p>
        </w:tc>
        <w:tc>
          <w:tcPr>
            <w:tcW w:w="2159" w:type="dxa"/>
            <w:vAlign w:val="center"/>
          </w:tcPr>
          <w:p w14:paraId="4705713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ACD6830" w14:textId="77777777" w:rsidTr="00BD0DAC">
        <w:trPr>
          <w:trHeight w:val="20"/>
        </w:trPr>
        <w:tc>
          <w:tcPr>
            <w:tcW w:w="638" w:type="dxa"/>
            <w:vAlign w:val="center"/>
          </w:tcPr>
          <w:p w14:paraId="4BA799B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5,24</w:t>
            </w:r>
          </w:p>
        </w:tc>
        <w:tc>
          <w:tcPr>
            <w:tcW w:w="5122" w:type="dxa"/>
            <w:vAlign w:val="center"/>
          </w:tcPr>
          <w:p w14:paraId="77C13B86"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Լուսատուի ապակե գունդ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250</w:t>
            </w:r>
            <w:r w:rsidRPr="00CA629F">
              <w:rPr>
                <w:rFonts w:ascii="GHEA Grapalat" w:hAnsi="GHEA Grapalat" w:cs="Sylfaen"/>
                <w:color w:val="000000"/>
                <w:sz w:val="18"/>
                <w:szCs w:val="18"/>
              </w:rPr>
              <w:t>մմ</w:t>
            </w:r>
          </w:p>
          <w:p w14:paraId="4B15846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Стеклянная чаша для светильника Ф250 мм</w:t>
            </w:r>
          </w:p>
        </w:tc>
        <w:tc>
          <w:tcPr>
            <w:tcW w:w="1329" w:type="dxa"/>
            <w:vAlign w:val="center"/>
          </w:tcPr>
          <w:p w14:paraId="13856605"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FA7984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B8A6437"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10.8</w:t>
            </w:r>
          </w:p>
        </w:tc>
        <w:tc>
          <w:tcPr>
            <w:tcW w:w="2159" w:type="dxa"/>
            <w:vAlign w:val="center"/>
          </w:tcPr>
          <w:p w14:paraId="67336C4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1FE64C6" w14:textId="77777777" w:rsidTr="00BD0DAC">
        <w:trPr>
          <w:trHeight w:val="20"/>
        </w:trPr>
        <w:tc>
          <w:tcPr>
            <w:tcW w:w="638" w:type="dxa"/>
            <w:vAlign w:val="center"/>
          </w:tcPr>
          <w:p w14:paraId="7522BA1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5,25</w:t>
            </w:r>
          </w:p>
        </w:tc>
        <w:tc>
          <w:tcPr>
            <w:tcW w:w="5122" w:type="dxa"/>
            <w:vAlign w:val="center"/>
          </w:tcPr>
          <w:p w14:paraId="504A47EB"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sz w:val="18"/>
                <w:szCs w:val="18"/>
              </w:rPr>
              <w:t xml:space="preserve">Լուսատուի ապակե փոքր գունդ </w:t>
            </w:r>
            <w:r w:rsidRPr="00CA629F">
              <w:rPr>
                <w:rFonts w:ascii="GHEA Grapalat" w:hAnsi="GHEA Grapalat" w:cs="Calibri"/>
                <w:i/>
                <w:iCs/>
                <w:color w:val="000000"/>
                <w:sz w:val="18"/>
                <w:szCs w:val="18"/>
              </w:rPr>
              <w:t>Ф</w:t>
            </w:r>
            <w:r w:rsidRPr="00CA629F">
              <w:rPr>
                <w:rFonts w:ascii="GHEA Grapalat" w:hAnsi="GHEA Grapalat" w:cs="Calibri"/>
                <w:color w:val="000000"/>
                <w:sz w:val="18"/>
                <w:szCs w:val="18"/>
              </w:rPr>
              <w:t>200</w:t>
            </w:r>
            <w:r w:rsidRPr="00CA629F">
              <w:rPr>
                <w:rFonts w:ascii="GHEA Grapalat" w:hAnsi="GHEA Grapalat" w:cs="Sylfaen"/>
                <w:color w:val="000000"/>
                <w:sz w:val="18"/>
                <w:szCs w:val="18"/>
              </w:rPr>
              <w:t>մմ</w:t>
            </w:r>
          </w:p>
          <w:p w14:paraId="4CB5DF8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Маленькая стеклянная чаша для светильника Ф200 мм</w:t>
            </w:r>
          </w:p>
        </w:tc>
        <w:tc>
          <w:tcPr>
            <w:tcW w:w="1329" w:type="dxa"/>
            <w:vAlign w:val="center"/>
          </w:tcPr>
          <w:p w14:paraId="784C4F9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296847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36481A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6.17</w:t>
            </w:r>
          </w:p>
        </w:tc>
        <w:tc>
          <w:tcPr>
            <w:tcW w:w="2159" w:type="dxa"/>
            <w:vAlign w:val="center"/>
          </w:tcPr>
          <w:p w14:paraId="41CEB4E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CEF327B" w14:textId="77777777" w:rsidTr="00BD0DAC">
        <w:trPr>
          <w:trHeight w:val="20"/>
        </w:trPr>
        <w:tc>
          <w:tcPr>
            <w:tcW w:w="638" w:type="dxa"/>
            <w:vAlign w:val="center"/>
          </w:tcPr>
          <w:p w14:paraId="076CC08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5.26</w:t>
            </w:r>
          </w:p>
        </w:tc>
        <w:tc>
          <w:tcPr>
            <w:tcW w:w="5122" w:type="dxa"/>
            <w:vAlign w:val="center"/>
          </w:tcPr>
          <w:p w14:paraId="722277D1"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sz w:val="18"/>
                <w:szCs w:val="18"/>
              </w:rPr>
              <w:t>ԼԵԴ լամպերի փոխարինում և նորի տեղադրում</w:t>
            </w:r>
          </w:p>
          <w:p w14:paraId="2F5B946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Замена светодиодных ламп и установка новых</w:t>
            </w:r>
          </w:p>
        </w:tc>
        <w:tc>
          <w:tcPr>
            <w:tcW w:w="1329" w:type="dxa"/>
            <w:vAlign w:val="center"/>
          </w:tcPr>
          <w:p w14:paraId="6758D01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534D82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75628E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3.3</w:t>
            </w:r>
          </w:p>
        </w:tc>
        <w:tc>
          <w:tcPr>
            <w:tcW w:w="2159" w:type="dxa"/>
            <w:vAlign w:val="center"/>
          </w:tcPr>
          <w:p w14:paraId="6F6C68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47CBFE5" w14:textId="77777777" w:rsidTr="00BD0DAC">
        <w:trPr>
          <w:trHeight w:val="20"/>
        </w:trPr>
        <w:tc>
          <w:tcPr>
            <w:tcW w:w="638" w:type="dxa"/>
            <w:vAlign w:val="center"/>
          </w:tcPr>
          <w:p w14:paraId="6F706F8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b/>
                <w:color w:val="000000"/>
                <w:sz w:val="18"/>
                <w:szCs w:val="18"/>
              </w:rPr>
              <w:t>6</w:t>
            </w:r>
          </w:p>
        </w:tc>
        <w:tc>
          <w:tcPr>
            <w:tcW w:w="5122" w:type="dxa"/>
            <w:vAlign w:val="center"/>
          </w:tcPr>
          <w:p w14:paraId="47735586" w14:textId="77777777" w:rsidR="00BD0DAC" w:rsidRPr="00CA629F" w:rsidRDefault="00BD0DAC" w:rsidP="00AC14D8">
            <w:pPr>
              <w:jc w:val="both"/>
              <w:rPr>
                <w:rFonts w:ascii="GHEA Grapalat" w:hAnsi="GHEA Grapalat" w:cs="Sylfaen"/>
                <w:b/>
                <w:sz w:val="18"/>
                <w:szCs w:val="18"/>
              </w:rPr>
            </w:pPr>
            <w:r w:rsidRPr="00CA629F">
              <w:rPr>
                <w:rFonts w:ascii="GHEA Grapalat" w:hAnsi="GHEA Grapalat" w:cs="Sylfaen"/>
                <w:b/>
                <w:sz w:val="18"/>
                <w:szCs w:val="18"/>
              </w:rPr>
              <w:t>Այլ աշխատանքներ</w:t>
            </w:r>
          </w:p>
          <w:p w14:paraId="2EA4DA9C"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Другие работы</w:t>
            </w:r>
          </w:p>
        </w:tc>
        <w:tc>
          <w:tcPr>
            <w:tcW w:w="1329" w:type="dxa"/>
            <w:vAlign w:val="center"/>
          </w:tcPr>
          <w:p w14:paraId="05635FDA" w14:textId="77777777" w:rsidR="00BD0DAC" w:rsidRPr="00CA629F" w:rsidRDefault="00BD0DAC" w:rsidP="00AC14D8">
            <w:pPr>
              <w:jc w:val="center"/>
              <w:rPr>
                <w:rFonts w:ascii="Calibri" w:hAnsi="Calibri" w:cs="Calibri"/>
                <w:color w:val="000000"/>
                <w:sz w:val="18"/>
                <w:szCs w:val="18"/>
              </w:rPr>
            </w:pPr>
          </w:p>
        </w:tc>
        <w:tc>
          <w:tcPr>
            <w:tcW w:w="1621" w:type="dxa"/>
            <w:vAlign w:val="center"/>
          </w:tcPr>
          <w:p w14:paraId="5060E51E" w14:textId="77777777" w:rsidR="00BD0DAC" w:rsidRPr="00CA629F" w:rsidRDefault="00BD0DAC" w:rsidP="00AC14D8">
            <w:pPr>
              <w:jc w:val="center"/>
              <w:rPr>
                <w:rFonts w:ascii="Calibri" w:hAnsi="Calibri" w:cs="Calibri"/>
                <w:color w:val="000000"/>
                <w:sz w:val="18"/>
                <w:szCs w:val="18"/>
              </w:rPr>
            </w:pPr>
          </w:p>
        </w:tc>
        <w:tc>
          <w:tcPr>
            <w:tcW w:w="2159" w:type="dxa"/>
            <w:vAlign w:val="center"/>
          </w:tcPr>
          <w:p w14:paraId="30428F35" w14:textId="77777777" w:rsidR="00BD0DAC" w:rsidRPr="00CA629F" w:rsidRDefault="00BD0DAC" w:rsidP="00AC14D8">
            <w:pPr>
              <w:jc w:val="center"/>
              <w:rPr>
                <w:rFonts w:ascii="Calibri" w:hAnsi="Calibri" w:cs="Calibri"/>
                <w:color w:val="000000"/>
                <w:sz w:val="18"/>
                <w:szCs w:val="18"/>
              </w:rPr>
            </w:pPr>
          </w:p>
        </w:tc>
      </w:tr>
      <w:tr w:rsidR="00BD0DAC" w:rsidRPr="00CA629F" w14:paraId="4B3C6CDE" w14:textId="77777777" w:rsidTr="00BD0DAC">
        <w:trPr>
          <w:trHeight w:val="20"/>
        </w:trPr>
        <w:tc>
          <w:tcPr>
            <w:tcW w:w="638" w:type="dxa"/>
            <w:vAlign w:val="center"/>
          </w:tcPr>
          <w:p w14:paraId="40DA6D4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w:t>
            </w:r>
          </w:p>
        </w:tc>
        <w:tc>
          <w:tcPr>
            <w:tcW w:w="5122" w:type="dxa"/>
            <w:vAlign w:val="center"/>
          </w:tcPr>
          <w:p w14:paraId="169F7319" w14:textId="77777777" w:rsidR="00BD0DAC" w:rsidRPr="00CA629F" w:rsidRDefault="00BD0DAC" w:rsidP="00AC14D8">
            <w:pPr>
              <w:jc w:val="both"/>
              <w:rPr>
                <w:rFonts w:ascii="GHEA Grapalat" w:hAnsi="GHEA Grapalat" w:cs="Sylfaen"/>
                <w:sz w:val="18"/>
                <w:szCs w:val="18"/>
              </w:rPr>
            </w:pPr>
            <w:r w:rsidRPr="00CA629F">
              <w:rPr>
                <w:rFonts w:ascii="GHEA Grapalat" w:hAnsi="GHEA Grapalat" w:cs="Sylfaen"/>
                <w:sz w:val="18"/>
                <w:szCs w:val="18"/>
              </w:rPr>
              <w:t>Թուջե արգելապատնեշների ձեռք բերում</w:t>
            </w:r>
            <w:r w:rsidRPr="00CA629F">
              <w:rPr>
                <w:rFonts w:ascii="GHEA Grapalat" w:hAnsi="GHEA Grapalat" w:cs="Arial"/>
                <w:sz w:val="18"/>
                <w:szCs w:val="18"/>
              </w:rPr>
              <w:t xml:space="preserve">, </w:t>
            </w:r>
            <w:r w:rsidRPr="00CA629F">
              <w:rPr>
                <w:rFonts w:ascii="GHEA Grapalat" w:hAnsi="GHEA Grapalat" w:cs="Sylfaen"/>
                <w:sz w:val="18"/>
                <w:szCs w:val="18"/>
              </w:rPr>
              <w:t>ներկում և տեղադրում</w:t>
            </w:r>
            <w:r w:rsidRPr="00CA629F">
              <w:rPr>
                <w:rFonts w:ascii="GHEA Grapalat" w:hAnsi="GHEA Grapalat" w:cs="Arial"/>
                <w:sz w:val="18"/>
                <w:szCs w:val="18"/>
              </w:rPr>
              <w:t xml:space="preserve"> H=800 </w:t>
            </w:r>
            <w:r w:rsidRPr="00CA629F">
              <w:rPr>
                <w:rFonts w:ascii="GHEA Grapalat" w:hAnsi="GHEA Grapalat" w:cs="Sylfaen"/>
                <w:sz w:val="18"/>
                <w:szCs w:val="18"/>
              </w:rPr>
              <w:t>մմ</w:t>
            </w:r>
            <w:r w:rsidRPr="00CA629F">
              <w:rPr>
                <w:rFonts w:ascii="GHEA Grapalat" w:hAnsi="GHEA Grapalat" w:cs="Arial"/>
                <w:sz w:val="18"/>
                <w:szCs w:val="18"/>
              </w:rPr>
              <w:t xml:space="preserve">, </w:t>
            </w:r>
            <w:r w:rsidRPr="00CA629F">
              <w:rPr>
                <w:rFonts w:ascii="GHEA Grapalat" w:hAnsi="GHEA Grapalat" w:cs="Sylfaen"/>
                <w:sz w:val="18"/>
                <w:szCs w:val="18"/>
              </w:rPr>
              <w:t>քաշը</w:t>
            </w:r>
            <w:r w:rsidRPr="00CA629F">
              <w:rPr>
                <w:rFonts w:ascii="GHEA Grapalat" w:hAnsi="GHEA Grapalat" w:cs="Arial"/>
                <w:sz w:val="18"/>
                <w:szCs w:val="18"/>
              </w:rPr>
              <w:t xml:space="preserve">  24 </w:t>
            </w:r>
            <w:r w:rsidRPr="00CA629F">
              <w:rPr>
                <w:rFonts w:ascii="GHEA Grapalat" w:hAnsi="GHEA Grapalat" w:cs="Sylfaen"/>
                <w:sz w:val="18"/>
                <w:szCs w:val="18"/>
              </w:rPr>
              <w:t>կգ</w:t>
            </w:r>
          </w:p>
          <w:p w14:paraId="7E0F36E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Получение, покраска и установка чугунных барьерных ограждений H=800 мм, вес 24 КГ</w:t>
            </w:r>
          </w:p>
        </w:tc>
        <w:tc>
          <w:tcPr>
            <w:tcW w:w="1329" w:type="dxa"/>
            <w:vAlign w:val="center"/>
          </w:tcPr>
          <w:p w14:paraId="28BB5926"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657D70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2E1FC2A"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52.5</w:t>
            </w:r>
          </w:p>
        </w:tc>
        <w:tc>
          <w:tcPr>
            <w:tcW w:w="2159" w:type="dxa"/>
            <w:vAlign w:val="center"/>
          </w:tcPr>
          <w:p w14:paraId="1293CD6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3C19196" w14:textId="77777777" w:rsidTr="00BD0DAC">
        <w:trPr>
          <w:trHeight w:val="20"/>
        </w:trPr>
        <w:tc>
          <w:tcPr>
            <w:tcW w:w="638" w:type="dxa"/>
            <w:vAlign w:val="center"/>
          </w:tcPr>
          <w:p w14:paraId="6829692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w:t>
            </w:r>
          </w:p>
        </w:tc>
        <w:tc>
          <w:tcPr>
            <w:tcW w:w="5122" w:type="dxa"/>
            <w:vAlign w:val="center"/>
          </w:tcPr>
          <w:p w14:paraId="17B4A5B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Կոտրված կամ բացակայող ապակիների տեղադրում</w:t>
            </w:r>
          </w:p>
          <w:p w14:paraId="0846F49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разбитого или отсутствующего стекла</w:t>
            </w:r>
          </w:p>
        </w:tc>
        <w:tc>
          <w:tcPr>
            <w:tcW w:w="1329" w:type="dxa"/>
            <w:vAlign w:val="center"/>
          </w:tcPr>
          <w:p w14:paraId="25220FC9"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6C45E1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659C06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6.0</w:t>
            </w:r>
          </w:p>
        </w:tc>
        <w:tc>
          <w:tcPr>
            <w:tcW w:w="2159" w:type="dxa"/>
            <w:vAlign w:val="center"/>
          </w:tcPr>
          <w:p w14:paraId="4C368CB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ED98BD8" w14:textId="77777777" w:rsidTr="00BD0DAC">
        <w:trPr>
          <w:trHeight w:val="20"/>
        </w:trPr>
        <w:tc>
          <w:tcPr>
            <w:tcW w:w="638" w:type="dxa"/>
            <w:vAlign w:val="center"/>
          </w:tcPr>
          <w:p w14:paraId="13FB156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6,3</w:t>
            </w:r>
          </w:p>
        </w:tc>
        <w:tc>
          <w:tcPr>
            <w:tcW w:w="5122" w:type="dxa"/>
            <w:vAlign w:val="center"/>
          </w:tcPr>
          <w:p w14:paraId="227148E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Օրգանական ապակու տեղադրում կանգառներում</w:t>
            </w:r>
          </w:p>
          <w:p w14:paraId="6F06344F"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органического стекла на подставки</w:t>
            </w:r>
          </w:p>
        </w:tc>
        <w:tc>
          <w:tcPr>
            <w:tcW w:w="1329" w:type="dxa"/>
            <w:vAlign w:val="center"/>
          </w:tcPr>
          <w:p w14:paraId="5C11A09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B4B0EF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798AA79E"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9.6</w:t>
            </w:r>
          </w:p>
        </w:tc>
        <w:tc>
          <w:tcPr>
            <w:tcW w:w="2159" w:type="dxa"/>
            <w:vAlign w:val="center"/>
          </w:tcPr>
          <w:p w14:paraId="574D62F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508E5F5" w14:textId="77777777" w:rsidTr="00BD0DAC">
        <w:trPr>
          <w:trHeight w:val="20"/>
        </w:trPr>
        <w:tc>
          <w:tcPr>
            <w:tcW w:w="638" w:type="dxa"/>
            <w:vAlign w:val="center"/>
          </w:tcPr>
          <w:p w14:paraId="0AD6C49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6,4</w:t>
            </w:r>
          </w:p>
        </w:tc>
        <w:tc>
          <w:tcPr>
            <w:tcW w:w="5122" w:type="dxa"/>
            <w:vAlign w:val="center"/>
          </w:tcPr>
          <w:p w14:paraId="6C3FEC7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նոր տուֆե քարով</w:t>
            </w:r>
            <w:r w:rsidRPr="00CA629F">
              <w:rPr>
                <w:rFonts w:ascii="GHEA Grapalat" w:hAnsi="GHEA Grapalat" w:cs="Calibri"/>
                <w:color w:val="000000"/>
                <w:sz w:val="18"/>
                <w:szCs w:val="18"/>
              </w:rPr>
              <w:t xml:space="preserve">   40x15x20</w:t>
            </w:r>
            <w:r w:rsidRPr="00CA629F">
              <w:rPr>
                <w:rFonts w:ascii="GHEA Grapalat" w:hAnsi="GHEA Grapalat" w:cs="Sylfaen"/>
                <w:color w:val="000000"/>
                <w:sz w:val="18"/>
                <w:szCs w:val="18"/>
              </w:rPr>
              <w:t>սմ չափսի</w:t>
            </w:r>
          </w:p>
          <w:p w14:paraId="6B60038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Стена из нового туфа размером 40x15x20 см</w:t>
            </w:r>
          </w:p>
        </w:tc>
        <w:tc>
          <w:tcPr>
            <w:tcW w:w="1329" w:type="dxa"/>
            <w:vAlign w:val="center"/>
          </w:tcPr>
          <w:p w14:paraId="5D74FC2E"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BFB675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26B7A33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7.5</w:t>
            </w:r>
          </w:p>
        </w:tc>
        <w:tc>
          <w:tcPr>
            <w:tcW w:w="2159" w:type="dxa"/>
            <w:vAlign w:val="center"/>
          </w:tcPr>
          <w:p w14:paraId="6DFE04B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E4C736C" w14:textId="77777777" w:rsidTr="00BD0DAC">
        <w:trPr>
          <w:trHeight w:val="20"/>
        </w:trPr>
        <w:tc>
          <w:tcPr>
            <w:tcW w:w="638" w:type="dxa"/>
            <w:vAlign w:val="center"/>
          </w:tcPr>
          <w:p w14:paraId="016AC87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6,5</w:t>
            </w:r>
          </w:p>
        </w:tc>
        <w:tc>
          <w:tcPr>
            <w:tcW w:w="5122" w:type="dxa"/>
            <w:vAlign w:val="center"/>
          </w:tcPr>
          <w:p w14:paraId="789841C2"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պեմզաբլոկով</w:t>
            </w:r>
            <w:r w:rsidRPr="00CA629F">
              <w:rPr>
                <w:rFonts w:ascii="GHEA Grapalat" w:hAnsi="GHEA Grapalat" w:cs="Calibri"/>
                <w:color w:val="000000"/>
                <w:sz w:val="18"/>
                <w:szCs w:val="18"/>
              </w:rPr>
              <w:t xml:space="preserve"> a=0.2</w:t>
            </w:r>
            <w:r w:rsidRPr="00CA629F">
              <w:rPr>
                <w:rFonts w:ascii="GHEA Grapalat" w:hAnsi="GHEA Grapalat" w:cs="Sylfaen"/>
                <w:color w:val="000000"/>
                <w:sz w:val="18"/>
                <w:szCs w:val="18"/>
              </w:rPr>
              <w:t>մ</w:t>
            </w:r>
          </w:p>
          <w:p w14:paraId="041F9DD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Ряд стен с пемзоблоками a=0,2 м</w:t>
            </w:r>
          </w:p>
        </w:tc>
        <w:tc>
          <w:tcPr>
            <w:tcW w:w="1329" w:type="dxa"/>
            <w:vAlign w:val="center"/>
          </w:tcPr>
          <w:p w14:paraId="4BF7624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6C820C7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42526CB"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7.0</w:t>
            </w:r>
          </w:p>
        </w:tc>
        <w:tc>
          <w:tcPr>
            <w:tcW w:w="2159" w:type="dxa"/>
            <w:vAlign w:val="center"/>
          </w:tcPr>
          <w:p w14:paraId="304E137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CBA3356" w14:textId="77777777" w:rsidTr="00BD0DAC">
        <w:trPr>
          <w:trHeight w:val="20"/>
        </w:trPr>
        <w:tc>
          <w:tcPr>
            <w:tcW w:w="638" w:type="dxa"/>
            <w:vAlign w:val="center"/>
          </w:tcPr>
          <w:p w14:paraId="15F4D7D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6,6</w:t>
            </w:r>
          </w:p>
        </w:tc>
        <w:tc>
          <w:tcPr>
            <w:tcW w:w="5122" w:type="dxa"/>
            <w:vAlign w:val="center"/>
          </w:tcPr>
          <w:p w14:paraId="6D0A2D1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Պատի շար պեմզաբլոկով</w:t>
            </w:r>
            <w:r w:rsidRPr="00CA629F">
              <w:rPr>
                <w:rFonts w:ascii="GHEA Grapalat" w:hAnsi="GHEA Grapalat" w:cs="Calibri"/>
                <w:color w:val="000000"/>
                <w:sz w:val="18"/>
                <w:szCs w:val="18"/>
              </w:rPr>
              <w:t xml:space="preserve"> a=0.1</w:t>
            </w:r>
            <w:r w:rsidRPr="00CA629F">
              <w:rPr>
                <w:rFonts w:ascii="GHEA Grapalat" w:hAnsi="GHEA Grapalat" w:cs="Sylfaen"/>
                <w:color w:val="000000"/>
                <w:sz w:val="18"/>
                <w:szCs w:val="18"/>
              </w:rPr>
              <w:t>մ</w:t>
            </w:r>
          </w:p>
          <w:p w14:paraId="3A71F76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Ряд стен с пемзоблоками a=0,1 м</w:t>
            </w:r>
          </w:p>
        </w:tc>
        <w:tc>
          <w:tcPr>
            <w:tcW w:w="1329" w:type="dxa"/>
            <w:vAlign w:val="center"/>
          </w:tcPr>
          <w:p w14:paraId="412DB92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1224317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118A22C2"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6.4</w:t>
            </w:r>
          </w:p>
        </w:tc>
        <w:tc>
          <w:tcPr>
            <w:tcW w:w="2159" w:type="dxa"/>
            <w:vAlign w:val="center"/>
          </w:tcPr>
          <w:p w14:paraId="7B642A5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EDE81E5" w14:textId="77777777" w:rsidTr="00BD0DAC">
        <w:trPr>
          <w:trHeight w:val="20"/>
        </w:trPr>
        <w:tc>
          <w:tcPr>
            <w:tcW w:w="638" w:type="dxa"/>
            <w:vAlign w:val="center"/>
          </w:tcPr>
          <w:p w14:paraId="1E50465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lastRenderedPageBreak/>
              <w:t>6,7</w:t>
            </w:r>
          </w:p>
        </w:tc>
        <w:tc>
          <w:tcPr>
            <w:tcW w:w="5122" w:type="dxa"/>
            <w:vAlign w:val="center"/>
          </w:tcPr>
          <w:p w14:paraId="08A6E76D"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Ֆասադի մաքրում և ներկում</w:t>
            </w:r>
          </w:p>
          <w:p w14:paraId="0608EB16"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Очистка и покраска фасада</w:t>
            </w:r>
          </w:p>
        </w:tc>
        <w:tc>
          <w:tcPr>
            <w:tcW w:w="1329" w:type="dxa"/>
            <w:vAlign w:val="center"/>
          </w:tcPr>
          <w:p w14:paraId="1F2F5E1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73993E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76EC3FA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3.3</w:t>
            </w:r>
          </w:p>
        </w:tc>
        <w:tc>
          <w:tcPr>
            <w:tcW w:w="2159" w:type="dxa"/>
            <w:vAlign w:val="center"/>
          </w:tcPr>
          <w:p w14:paraId="605242E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C4614ED" w14:textId="77777777" w:rsidTr="00BD0DAC">
        <w:trPr>
          <w:trHeight w:val="20"/>
        </w:trPr>
        <w:tc>
          <w:tcPr>
            <w:tcW w:w="638" w:type="dxa"/>
            <w:vAlign w:val="center"/>
          </w:tcPr>
          <w:p w14:paraId="492A1B7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6.8</w:t>
            </w:r>
          </w:p>
        </w:tc>
        <w:tc>
          <w:tcPr>
            <w:tcW w:w="5122" w:type="dxa"/>
            <w:vAlign w:val="center"/>
          </w:tcPr>
          <w:p w14:paraId="6F6B6B1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Գաջե կամ գիպսոնիտե շաղախով սվաղ բարելավված որակի</w:t>
            </w:r>
          </w:p>
          <w:p w14:paraId="06F7E4D7"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Штукатурка из штукатурки или гипсонитового раствора улучшенного качества</w:t>
            </w:r>
          </w:p>
        </w:tc>
        <w:tc>
          <w:tcPr>
            <w:tcW w:w="1329" w:type="dxa"/>
            <w:vAlign w:val="center"/>
          </w:tcPr>
          <w:p w14:paraId="6F12C84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E99F9CD"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410F554"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4.0</w:t>
            </w:r>
          </w:p>
        </w:tc>
        <w:tc>
          <w:tcPr>
            <w:tcW w:w="2159" w:type="dxa"/>
            <w:vAlign w:val="center"/>
          </w:tcPr>
          <w:p w14:paraId="09A078C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C391974" w14:textId="77777777" w:rsidTr="00BD0DAC">
        <w:trPr>
          <w:trHeight w:val="20"/>
        </w:trPr>
        <w:tc>
          <w:tcPr>
            <w:tcW w:w="638" w:type="dxa"/>
            <w:vAlign w:val="center"/>
          </w:tcPr>
          <w:p w14:paraId="579DAF7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6,9</w:t>
            </w:r>
          </w:p>
        </w:tc>
        <w:tc>
          <w:tcPr>
            <w:tcW w:w="5122" w:type="dxa"/>
            <w:vAlign w:val="center"/>
          </w:tcPr>
          <w:p w14:paraId="57628E73"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Արհեստական գորգի՝ խոտածածկույթի իրականացում առնավազն 2սմ հաստությամբ /ներառյալ սոսինձ/</w:t>
            </w:r>
          </w:p>
          <w:p w14:paraId="7AFFC08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Нанесение искусственного ковра на газон толщиной не менее 2 см / включая клей/</w:t>
            </w:r>
          </w:p>
        </w:tc>
        <w:tc>
          <w:tcPr>
            <w:tcW w:w="1329" w:type="dxa"/>
            <w:vAlign w:val="center"/>
          </w:tcPr>
          <w:p w14:paraId="408999F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9E5597F"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EA74E2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10.0</w:t>
            </w:r>
          </w:p>
        </w:tc>
        <w:tc>
          <w:tcPr>
            <w:tcW w:w="2159" w:type="dxa"/>
            <w:vAlign w:val="center"/>
          </w:tcPr>
          <w:p w14:paraId="236D1E8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C3259F1" w14:textId="77777777" w:rsidTr="00BD0DAC">
        <w:trPr>
          <w:trHeight w:val="20"/>
        </w:trPr>
        <w:tc>
          <w:tcPr>
            <w:tcW w:w="638" w:type="dxa"/>
            <w:vAlign w:val="center"/>
          </w:tcPr>
          <w:p w14:paraId="25924D0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6,10</w:t>
            </w:r>
          </w:p>
        </w:tc>
        <w:tc>
          <w:tcPr>
            <w:tcW w:w="5122" w:type="dxa"/>
            <w:vAlign w:val="center"/>
          </w:tcPr>
          <w:p w14:paraId="78A125B5"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 xml:space="preserve">Գոյություն ունեցող արհեստական խոտածածկի սոսնձում </w:t>
            </w:r>
          </w:p>
          <w:p w14:paraId="593084B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Склеивание существующего искусственного газона</w:t>
            </w:r>
          </w:p>
        </w:tc>
        <w:tc>
          <w:tcPr>
            <w:tcW w:w="1329" w:type="dxa"/>
            <w:vAlign w:val="center"/>
          </w:tcPr>
          <w:p w14:paraId="35614DC2"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0F0D20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1B76755"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1.0</w:t>
            </w:r>
          </w:p>
        </w:tc>
        <w:tc>
          <w:tcPr>
            <w:tcW w:w="2159" w:type="dxa"/>
            <w:vAlign w:val="center"/>
          </w:tcPr>
          <w:p w14:paraId="540418A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57875ACF" w14:textId="77777777" w:rsidTr="00BD0DAC">
        <w:trPr>
          <w:trHeight w:val="20"/>
        </w:trPr>
        <w:tc>
          <w:tcPr>
            <w:tcW w:w="638" w:type="dxa"/>
            <w:vAlign w:val="center"/>
          </w:tcPr>
          <w:p w14:paraId="72B150E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6,11</w:t>
            </w:r>
          </w:p>
        </w:tc>
        <w:tc>
          <w:tcPr>
            <w:tcW w:w="5122" w:type="dxa"/>
            <w:vAlign w:val="center"/>
          </w:tcPr>
          <w:p w14:paraId="1778E23E"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Ռետինե հատակի պատրաստում 30մմ հաստության ինքնահարթեցնող շերտի վրա /գնի մեջ ներառված է ինքնահարթեցնող շերտի իրականացման, ռետինե հատակի և տեղադրման արժեքները/</w:t>
            </w:r>
          </w:p>
          <w:p w14:paraId="138C2CF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Подготовка резинового пола на самовыравнивающемся слое толщиной 30 мм /стоимость реализации самовыравнивающегося слоя, резинового пола и монтажа включена в цену/</w:t>
            </w:r>
          </w:p>
        </w:tc>
        <w:tc>
          <w:tcPr>
            <w:tcW w:w="1329" w:type="dxa"/>
            <w:vAlign w:val="center"/>
          </w:tcPr>
          <w:p w14:paraId="03A6657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18F3643"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0E216C6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20.8</w:t>
            </w:r>
          </w:p>
        </w:tc>
        <w:tc>
          <w:tcPr>
            <w:tcW w:w="2159" w:type="dxa"/>
            <w:vAlign w:val="center"/>
          </w:tcPr>
          <w:p w14:paraId="3347760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8039D57" w14:textId="77777777" w:rsidTr="00BD0DAC">
        <w:trPr>
          <w:trHeight w:val="20"/>
        </w:trPr>
        <w:tc>
          <w:tcPr>
            <w:tcW w:w="638" w:type="dxa"/>
            <w:vAlign w:val="center"/>
          </w:tcPr>
          <w:p w14:paraId="7EB38B7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6,12</w:t>
            </w:r>
          </w:p>
        </w:tc>
        <w:tc>
          <w:tcPr>
            <w:tcW w:w="5122" w:type="dxa"/>
            <w:vAlign w:val="center"/>
          </w:tcPr>
          <w:p w14:paraId="48FB47E0" w14:textId="77777777" w:rsidR="00BD0DAC" w:rsidRPr="00CA629F" w:rsidRDefault="00BD0DAC" w:rsidP="00AC14D8">
            <w:pPr>
              <w:rPr>
                <w:rFonts w:ascii="GHEA Grapalat" w:hAnsi="GHEA Grapalat" w:cs="Sylfaen"/>
                <w:color w:val="000000"/>
                <w:sz w:val="18"/>
                <w:szCs w:val="18"/>
              </w:rPr>
            </w:pPr>
            <w:r w:rsidRPr="00CA629F">
              <w:rPr>
                <w:rFonts w:ascii="GHEA Grapalat" w:hAnsi="GHEA Grapalat" w:cs="Sylfaen"/>
                <w:color w:val="000000"/>
                <w:sz w:val="18"/>
                <w:szCs w:val="18"/>
              </w:rPr>
              <w:t>Ռետինե մանրահատիկներով 1.5սմ հաստությամբ միաձույլ գորգի իրականացում                                                   Մինչև ռետինե մանրահատիկներով միաձույլ գորգի աշխատանքների մեկնարկը, պետք է իրականացնել նշված տարածքի հարթեցում, հիմքի նախապատրաստում / անհրաժեշտության դեպքում բետոնային և ասֆալտապատված հատվածների քանդում տեխ. բնութագրով նշված պահանջներին համապատասխան հարթեցում ապահովելու համար/: Ռետինե միաձույլ գորգի նյութը պետք է բաղկացած լինի 2-4մմ ռետինե մանրահատիկներից: Բետոնե մակերևույթին պետք է իրականացնել հատուկ նյութով մշակում /գրունտովկա/: Ռետինե միաձույլ գորգի փռման աշխատանքները պետք է իրականացնել հետևյալ հերթականությամբ ՝                                              . հողի հարթեցում,                                                                                . մանրախիճ առնվազն 5սմ,                                                            . բետոնե ծածկույթ /ամրանային ցանցով-  5Br-1 (150x150մմ)/  - առնվազն 5սմ,                                                             . հատուկ նյութով մշակում /գրունտովկա/,                                 . միաձույլ ռետինե հատիկներով գորգի ստեղծում՝ 1.5սմ հաստությամբ:                                                                  Նյութի ծախսը 1.5սմ հաստությամբ 1ք/մ տարածքի համար հաշվարկել՝                                                                            . ռետինե մանրահատիկներ 2-4մմ՝  առնվազն 11կգ,                  . ռետինե մանրահատիկները շաղախելու հատուկ սոսինձ՝  2-2,25 կգ,                                                                             . գունավորող նյութ՝  0,4-0,5 կգ:</w:t>
            </w:r>
          </w:p>
          <w:p w14:paraId="6B0133D0"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Գույնի և ձևի ընտրությունը համաձայնեցնել պատվիրատուի հետ:                                                             Ռետինե մանրահատիկներով միաձույլ գորգի ձեռքբերման և տեղադրման ժամանակ հարթեցումը և փռումը իրականացնել  հատուկ տեխնիկաների միջոցով.                                                                                             . հարթեցում - տաքացվող գլդոն /կատոկ/ ,                                           . փռում - հատուկ տեխնիկայի միջոցով:                                       Ռետինե մանրահատիկներով միաձույլ գորգի տեղադրման ժամանակ հաշվի առնել եղանակային պայմանների չոր և արևոտ լինելու առկայությունը:              Ռետինե մանրահատիկներով միաձույլ գորգի տեղադրումից հետո ապահովել 24 ժամվա հսկողություն՝ մարդկանց մուտքը արգելելու և որակը ապահովելու համար</w:t>
            </w:r>
          </w:p>
          <w:p w14:paraId="282DB1CB" w14:textId="77777777" w:rsidR="00BD0DAC" w:rsidRPr="00CA629F" w:rsidRDefault="00BD0DAC" w:rsidP="00AC14D8">
            <w:pPr>
              <w:jc w:val="both"/>
              <w:rPr>
                <w:rFonts w:ascii="GHEA Grapalat" w:hAnsi="GHEA Grapalat" w:cs="Sylfaen"/>
                <w:color w:val="000000"/>
                <w:sz w:val="18"/>
                <w:szCs w:val="18"/>
              </w:rPr>
            </w:pPr>
          </w:p>
          <w:p w14:paraId="7C0A7CB4"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Внедрение монолитного ковра толщиной 1,5 см с мелкозернистой резиной перед началом работ по монолитному ковру с мелкозернистой резиной необходимо выполнить выравнивание указанной площади, подготовку фундамента/, при необходимости, снос бетонных и асфальтированных участков. для обеспечения выравнивания в соответствии с требованиями, указанными в спецификации/:  Материал резинового монолитного ковра должен состоять из мелкозернистой резины толщиной 2-4 мм. На бетонной поверхности необходимо выполнить обработку специальным материалом (грунтовку). работы по укладке резинового монолитного ковра следует выполнять в следующем порядке:. выравнивание почвы,                                                                           . гравий не менее 5 см,                                                            </w:t>
            </w:r>
          </w:p>
          <w:p w14:paraId="395EFBE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бетонное покрытие /с арматурной сеткой - 5Br-1 (150x150 мм) / - не менее 5 см,                                                             </w:t>
            </w:r>
          </w:p>
          <w:p w14:paraId="0BF39AB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обработка специальным материалом /грунтовка/,                                </w:t>
            </w:r>
          </w:p>
          <w:p w14:paraId="1B838D11"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 создание цельного ковра из резиновых гранул толщиной 1,5 см. Стоимость материала при толщине 1,5 см на 1 кв. м площади рассчитать՝                                                                         . гранулы каучука 2-4 мм, не менее 11 кг,                  </w:t>
            </w:r>
          </w:p>
          <w:p w14:paraId="20C7813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специальный клей для затирки резиновых зерен: 2-2, 25 кг, ...  краситель: 0,4-0,5 кг:</w:t>
            </w:r>
          </w:p>
          <w:p w14:paraId="20B4219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Согласовать с заказчиком выбор цвета и формы. при приобретении и укладке монолитного ковра с мелкозернистой резиной выравнивание и расстилание производить с помощью специальных техник.                                                                                             . выравнивание-гельдон /каток с подогревом/ ,                                           </w:t>
            </w:r>
          </w:p>
          <w:p w14:paraId="3979BA88"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укладка-с использованием специальной техники. при укладке цельного ковра с мелкозернистой резиной учитывайте сухость и солнечность погодных условий. обеспечьте 24-часовой контроль после укладки цельного ковра с мелкозернистой резиной, чтобы предотвратить доступ людей и обеспечить качество</w:t>
            </w:r>
          </w:p>
        </w:tc>
        <w:tc>
          <w:tcPr>
            <w:tcW w:w="1329" w:type="dxa"/>
            <w:vAlign w:val="center"/>
          </w:tcPr>
          <w:p w14:paraId="0DF5C5F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1քմ</w:t>
            </w:r>
          </w:p>
          <w:p w14:paraId="28B8E81B"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кв. м</w:t>
            </w:r>
          </w:p>
        </w:tc>
        <w:tc>
          <w:tcPr>
            <w:tcW w:w="1621" w:type="dxa"/>
            <w:vAlign w:val="center"/>
          </w:tcPr>
          <w:p w14:paraId="58AD16F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21.7</w:t>
            </w:r>
          </w:p>
        </w:tc>
        <w:tc>
          <w:tcPr>
            <w:tcW w:w="2159" w:type="dxa"/>
            <w:vAlign w:val="center"/>
          </w:tcPr>
          <w:p w14:paraId="0356122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36A146F" w14:textId="77777777" w:rsidTr="00BD0DAC">
        <w:trPr>
          <w:trHeight w:val="20"/>
        </w:trPr>
        <w:tc>
          <w:tcPr>
            <w:tcW w:w="638" w:type="dxa"/>
            <w:vAlign w:val="center"/>
          </w:tcPr>
          <w:p w14:paraId="5DB7E267"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6,13</w:t>
            </w:r>
          </w:p>
        </w:tc>
        <w:tc>
          <w:tcPr>
            <w:tcW w:w="5122" w:type="dxa"/>
            <w:vAlign w:val="center"/>
          </w:tcPr>
          <w:p w14:paraId="7275746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Խաղահրապարակում ռեզինե հատակի իրականացում 1000*1000մմ սալերով, 3-4սմ հաստությամբ</w:t>
            </w:r>
          </w:p>
          <w:p w14:paraId="1EFFEF0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Выполнение резинового пола на детской площадке плитами 1000*1000 мм толщиной 3-4 см</w:t>
            </w:r>
          </w:p>
        </w:tc>
        <w:tc>
          <w:tcPr>
            <w:tcW w:w="1329" w:type="dxa"/>
            <w:vAlign w:val="center"/>
          </w:tcPr>
          <w:p w14:paraId="5B81EEB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2B05A3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280F6F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15.2</w:t>
            </w:r>
          </w:p>
        </w:tc>
        <w:tc>
          <w:tcPr>
            <w:tcW w:w="2159" w:type="dxa"/>
            <w:vAlign w:val="center"/>
          </w:tcPr>
          <w:p w14:paraId="088F7AE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62780FD" w14:textId="77777777" w:rsidTr="00BD0DAC">
        <w:trPr>
          <w:trHeight w:val="20"/>
        </w:trPr>
        <w:tc>
          <w:tcPr>
            <w:tcW w:w="638" w:type="dxa"/>
            <w:vAlign w:val="center"/>
          </w:tcPr>
          <w:p w14:paraId="179EA21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6,14</w:t>
            </w:r>
          </w:p>
        </w:tc>
        <w:tc>
          <w:tcPr>
            <w:tcW w:w="5122" w:type="dxa"/>
            <w:vAlign w:val="center"/>
          </w:tcPr>
          <w:p w14:paraId="3BBE30CA"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Մաքրատաշ տախտակով աշխատանքների իրականացում ներառյալ տախտակի եզրերի կորացումը</w:t>
            </w:r>
          </w:p>
          <w:p w14:paraId="0A6291B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Выполнение работ с чистящей доской, включая изгиб краев доски</w:t>
            </w:r>
          </w:p>
        </w:tc>
        <w:tc>
          <w:tcPr>
            <w:tcW w:w="1329" w:type="dxa"/>
            <w:vAlign w:val="center"/>
          </w:tcPr>
          <w:p w14:paraId="027C2B1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708EBC0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ECFE669"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233.3</w:t>
            </w:r>
          </w:p>
        </w:tc>
        <w:tc>
          <w:tcPr>
            <w:tcW w:w="2159" w:type="dxa"/>
            <w:vAlign w:val="center"/>
          </w:tcPr>
          <w:p w14:paraId="78C7056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1B81229" w14:textId="77777777" w:rsidTr="00BD0DAC">
        <w:trPr>
          <w:trHeight w:val="20"/>
        </w:trPr>
        <w:tc>
          <w:tcPr>
            <w:tcW w:w="638" w:type="dxa"/>
            <w:vAlign w:val="center"/>
          </w:tcPr>
          <w:p w14:paraId="348C167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6.15</w:t>
            </w:r>
          </w:p>
        </w:tc>
        <w:tc>
          <w:tcPr>
            <w:tcW w:w="5122" w:type="dxa"/>
            <w:vAlign w:val="center"/>
          </w:tcPr>
          <w:p w14:paraId="7D47BC88"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Գույքային փայտամածի տեղադրում և ապամոնտաժում</w:t>
            </w:r>
          </w:p>
          <w:p w14:paraId="4418A8A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демонтаж строительных лесов</w:t>
            </w:r>
          </w:p>
        </w:tc>
        <w:tc>
          <w:tcPr>
            <w:tcW w:w="1329" w:type="dxa"/>
            <w:vAlign w:val="center"/>
          </w:tcPr>
          <w:p w14:paraId="010B53F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2AA09B72"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E783C27"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2.4</w:t>
            </w:r>
          </w:p>
        </w:tc>
        <w:tc>
          <w:tcPr>
            <w:tcW w:w="2159" w:type="dxa"/>
            <w:vAlign w:val="center"/>
          </w:tcPr>
          <w:p w14:paraId="15A8A46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222947B" w14:textId="77777777" w:rsidTr="00BD0DAC">
        <w:trPr>
          <w:trHeight w:val="20"/>
        </w:trPr>
        <w:tc>
          <w:tcPr>
            <w:tcW w:w="638" w:type="dxa"/>
            <w:vAlign w:val="center"/>
          </w:tcPr>
          <w:p w14:paraId="0D9D635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6,16</w:t>
            </w:r>
          </w:p>
        </w:tc>
        <w:tc>
          <w:tcPr>
            <w:tcW w:w="5122" w:type="dxa"/>
            <w:vAlign w:val="center"/>
          </w:tcPr>
          <w:p w14:paraId="69F90681" w14:textId="77777777" w:rsidR="00BD0DAC" w:rsidRPr="00CA629F" w:rsidRDefault="00BD0DAC" w:rsidP="00AC14D8">
            <w:pPr>
              <w:jc w:val="both"/>
              <w:rPr>
                <w:rFonts w:ascii="GHEA Grapalat" w:hAnsi="GHEA Grapalat"/>
                <w:iCs/>
                <w:sz w:val="18"/>
                <w:szCs w:val="18"/>
              </w:rPr>
            </w:pPr>
            <w:r w:rsidRPr="00CA629F">
              <w:rPr>
                <w:rFonts w:ascii="GHEA Grapalat" w:hAnsi="GHEA Grapalat"/>
                <w:iCs/>
                <w:sz w:val="18"/>
                <w:szCs w:val="18"/>
              </w:rPr>
              <w:t>Մետաղական ցինկապատ ձևավոր թիթեղով /պրոֆնաստիլ KП-21-0,55մմ չափի, լայնքը` 1,05մ/ աշխատանքների իրականացում</w:t>
            </w:r>
          </w:p>
          <w:p w14:paraId="117B640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Металлический оцинкованный профлист / профнастил КП-21-размером 0,55 мм, шириной 1,05 м / выполнение работ</w:t>
            </w:r>
          </w:p>
        </w:tc>
        <w:tc>
          <w:tcPr>
            <w:tcW w:w="1329" w:type="dxa"/>
            <w:vAlign w:val="center"/>
          </w:tcPr>
          <w:p w14:paraId="45B9EA63"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w:t>
            </w:r>
          </w:p>
          <w:p w14:paraId="0861C37E"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1 м</w:t>
            </w:r>
          </w:p>
        </w:tc>
        <w:tc>
          <w:tcPr>
            <w:tcW w:w="1621" w:type="dxa"/>
            <w:vAlign w:val="center"/>
          </w:tcPr>
          <w:p w14:paraId="29955EFD"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8.0</w:t>
            </w:r>
          </w:p>
        </w:tc>
        <w:tc>
          <w:tcPr>
            <w:tcW w:w="2159" w:type="dxa"/>
            <w:vAlign w:val="center"/>
          </w:tcPr>
          <w:p w14:paraId="6269DBD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C2CE700" w14:textId="77777777" w:rsidTr="00BD0DAC">
        <w:trPr>
          <w:trHeight w:val="20"/>
        </w:trPr>
        <w:tc>
          <w:tcPr>
            <w:tcW w:w="638" w:type="dxa"/>
            <w:vAlign w:val="center"/>
          </w:tcPr>
          <w:p w14:paraId="53A6E4F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6,17</w:t>
            </w:r>
          </w:p>
        </w:tc>
        <w:tc>
          <w:tcPr>
            <w:tcW w:w="5122" w:type="dxa"/>
            <w:vAlign w:val="center"/>
          </w:tcPr>
          <w:p w14:paraId="44AA86A3" w14:textId="77777777" w:rsidR="00BD0DAC" w:rsidRPr="00CA629F" w:rsidRDefault="00BD0DAC" w:rsidP="00AC14D8">
            <w:pPr>
              <w:jc w:val="both"/>
              <w:rPr>
                <w:rFonts w:ascii="GHEA Grapalat" w:hAnsi="GHEA Grapalat"/>
                <w:iCs/>
                <w:sz w:val="18"/>
                <w:szCs w:val="18"/>
              </w:rPr>
            </w:pPr>
            <w:r w:rsidRPr="00CA629F">
              <w:rPr>
                <w:rFonts w:ascii="GHEA Grapalat" w:hAnsi="GHEA Grapalat"/>
                <w:iCs/>
                <w:sz w:val="18"/>
                <w:szCs w:val="18"/>
              </w:rPr>
              <w:t>Ցինկապատ թիթեղ /1,0×2,0մ չափի, 0,5մմ հաստությամբ/</w:t>
            </w:r>
          </w:p>
          <w:p w14:paraId="5CFBE9D0"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Оцинкованный лист /размер 1,0×2,0 м, толщина 0,5 мм/</w:t>
            </w:r>
          </w:p>
        </w:tc>
        <w:tc>
          <w:tcPr>
            <w:tcW w:w="1329" w:type="dxa"/>
            <w:vAlign w:val="center"/>
          </w:tcPr>
          <w:p w14:paraId="4745BF2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59C33F4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325EF676"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5.8</w:t>
            </w:r>
          </w:p>
        </w:tc>
        <w:tc>
          <w:tcPr>
            <w:tcW w:w="2159" w:type="dxa"/>
            <w:vAlign w:val="center"/>
          </w:tcPr>
          <w:p w14:paraId="0021CFC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104273D" w14:textId="77777777" w:rsidTr="00BD0DAC">
        <w:trPr>
          <w:trHeight w:val="20"/>
        </w:trPr>
        <w:tc>
          <w:tcPr>
            <w:tcW w:w="638" w:type="dxa"/>
            <w:vAlign w:val="center"/>
          </w:tcPr>
          <w:p w14:paraId="51A6BF7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6,18</w:t>
            </w:r>
          </w:p>
        </w:tc>
        <w:tc>
          <w:tcPr>
            <w:tcW w:w="5122" w:type="dxa"/>
            <w:vAlign w:val="center"/>
          </w:tcPr>
          <w:p w14:paraId="050B557B"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Calibri"/>
                <w:sz w:val="18"/>
                <w:szCs w:val="18"/>
              </w:rPr>
              <w:t>Ջրամեկուսիչ գորգի մեկ շերտ իրականացում/ներաեյալ հին ծածկույթի հեռացումը/ պոլիէսթերային կտորի հիմքով՝ վերին շերտը պատված բազալտե խոշորահատիկ ծածկույթով /հաստությունը 3մմ և ավելի, 1քմ զանգվածը 4կգ և ավելի, ջերմաճկունությունը -(25-15)C,+(70-85)C</w:t>
            </w:r>
          </w:p>
          <w:p w14:paraId="1EDAF3BA"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Нанесение одного слоя гидроизоляционного ковра/удаление старого внутреннего покрытия/ на основе </w:t>
            </w:r>
            <w:r w:rsidRPr="00CA629F">
              <w:rPr>
                <w:rFonts w:ascii="GHEA Grapalat" w:hAnsi="GHEA Grapalat" w:cs="Calibri"/>
                <w:color w:val="000000"/>
                <w:sz w:val="18"/>
                <w:szCs w:val="18"/>
              </w:rPr>
              <w:lastRenderedPageBreak/>
              <w:t>полиэфирной ткани, верхний слой покрыт крупнозернистым базальтовым покрытием / Толщина 3 мм и более, Масса 1 кв. м. 4 кг и более, термостойкость - (25-15)C,+(70-85) C</w:t>
            </w:r>
          </w:p>
        </w:tc>
        <w:tc>
          <w:tcPr>
            <w:tcW w:w="1329" w:type="dxa"/>
            <w:vAlign w:val="center"/>
          </w:tcPr>
          <w:p w14:paraId="50C4E83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  մ²</w:t>
            </w:r>
          </w:p>
          <w:p w14:paraId="2D0D1797"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6A4EC9A1"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3.2</w:t>
            </w:r>
          </w:p>
        </w:tc>
        <w:tc>
          <w:tcPr>
            <w:tcW w:w="2159" w:type="dxa"/>
            <w:vAlign w:val="center"/>
          </w:tcPr>
          <w:p w14:paraId="6B9A142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435ECDB" w14:textId="77777777" w:rsidTr="00BD0DAC">
        <w:trPr>
          <w:trHeight w:val="20"/>
        </w:trPr>
        <w:tc>
          <w:tcPr>
            <w:tcW w:w="638" w:type="dxa"/>
            <w:vAlign w:val="center"/>
          </w:tcPr>
          <w:p w14:paraId="6762076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6,19</w:t>
            </w:r>
          </w:p>
        </w:tc>
        <w:tc>
          <w:tcPr>
            <w:tcW w:w="5122" w:type="dxa"/>
            <w:vAlign w:val="center"/>
          </w:tcPr>
          <w:p w14:paraId="36C3F09C" w14:textId="77777777" w:rsidR="00BD0DAC" w:rsidRPr="00CA629F" w:rsidRDefault="00BD0DAC" w:rsidP="00AC14D8">
            <w:pPr>
              <w:jc w:val="both"/>
              <w:rPr>
                <w:rFonts w:ascii="GHEA Grapalat" w:hAnsi="GHEA Grapalat" w:cs="Calibri"/>
                <w:sz w:val="18"/>
                <w:szCs w:val="18"/>
              </w:rPr>
            </w:pPr>
            <w:r w:rsidRPr="00CA629F">
              <w:rPr>
                <w:rFonts w:ascii="GHEA Grapalat" w:hAnsi="GHEA Grapalat" w:cs="Calibri"/>
                <w:sz w:val="18"/>
                <w:szCs w:val="18"/>
              </w:rPr>
              <w:t>Ջրամեկուսիչ գորգի երկշերտ իրականացում /ներաեյալ հին ծածկույթի հեռացումը/ պոլիէսթերային կտորի հիմքով՝ ներքին շերտի հաստությունը 2,5մմ և ավելի, պատված պոլիմերային թաղանթով, 1քմ-ի զանգվածը 3կգ և ավելի, վերին շերտի հաստությունը 3մմ և ավելի,  պատված բազալտե խոշորահատիկ ծածկույթով, 1քմ-ի զանգվածը 4կգ և ավելի, ջերմաճկունությունը -(25-15)C,+(70-85)C</w:t>
            </w:r>
          </w:p>
          <w:p w14:paraId="15F26EDC"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Двухслойная реализация гидроизоляционного ковра /удаление старого внутреннего покрытия/ на основе полиэфирной ткани, толщина внутреннего слоя 2,5 мм и более, покрытая полимерной пленкой, масса 1 кв. м. 3 кг и более, толщина верхнего слоя 3 мм и более, покрытая базальтовым крупнозернистым покрытием, масса 1 кв. м. 4 кг и более, термостойкость -(25-15) C,+(70-85) C</w:t>
            </w:r>
          </w:p>
        </w:tc>
        <w:tc>
          <w:tcPr>
            <w:tcW w:w="1329" w:type="dxa"/>
            <w:vAlign w:val="center"/>
          </w:tcPr>
          <w:p w14:paraId="1093ADC4"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0C7DE264"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5462D3EB"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6.4</w:t>
            </w:r>
          </w:p>
        </w:tc>
        <w:tc>
          <w:tcPr>
            <w:tcW w:w="2159" w:type="dxa"/>
            <w:vAlign w:val="center"/>
          </w:tcPr>
          <w:p w14:paraId="6E68C40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F1A8A28" w14:textId="77777777" w:rsidTr="00BD0DAC">
        <w:trPr>
          <w:trHeight w:val="20"/>
        </w:trPr>
        <w:tc>
          <w:tcPr>
            <w:tcW w:w="638" w:type="dxa"/>
            <w:vAlign w:val="center"/>
          </w:tcPr>
          <w:p w14:paraId="63CC67F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6,20</w:t>
            </w:r>
          </w:p>
        </w:tc>
        <w:tc>
          <w:tcPr>
            <w:tcW w:w="5122" w:type="dxa"/>
            <w:vAlign w:val="center"/>
          </w:tcPr>
          <w:p w14:paraId="33BE84B1" w14:textId="77777777" w:rsidR="00BD0DAC" w:rsidRPr="00CA629F" w:rsidRDefault="00BD0DAC" w:rsidP="00AC14D8">
            <w:pPr>
              <w:jc w:val="both"/>
              <w:rPr>
                <w:rFonts w:ascii="GHEA Grapalat" w:hAnsi="GHEA Grapalat"/>
                <w:bCs/>
                <w:iCs/>
                <w:sz w:val="18"/>
                <w:szCs w:val="18"/>
              </w:rPr>
            </w:pPr>
            <w:r w:rsidRPr="00CA629F">
              <w:rPr>
                <w:rFonts w:ascii="GHEA Grapalat" w:hAnsi="GHEA Grapalat"/>
                <w:bCs/>
                <w:iCs/>
                <w:sz w:val="18"/>
                <w:szCs w:val="18"/>
              </w:rPr>
              <w:t>Եվրոպատուհանների ձեռքբերում և տեղադրում (սպիտակ բացվող)</w:t>
            </w:r>
          </w:p>
          <w:p w14:paraId="2EF55916"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Приобретение и установка евроокон (белый раскрывающийся список)</w:t>
            </w:r>
          </w:p>
        </w:tc>
        <w:tc>
          <w:tcPr>
            <w:tcW w:w="1329" w:type="dxa"/>
            <w:vAlign w:val="center"/>
          </w:tcPr>
          <w:p w14:paraId="1567723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3C957DEC"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4E0CADAF"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33.3</w:t>
            </w:r>
          </w:p>
        </w:tc>
        <w:tc>
          <w:tcPr>
            <w:tcW w:w="2159" w:type="dxa"/>
            <w:vAlign w:val="center"/>
          </w:tcPr>
          <w:p w14:paraId="5770027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0FB34883" w14:textId="77777777" w:rsidTr="00BD0DAC">
        <w:trPr>
          <w:trHeight w:val="20"/>
        </w:trPr>
        <w:tc>
          <w:tcPr>
            <w:tcW w:w="638" w:type="dxa"/>
            <w:vAlign w:val="center"/>
          </w:tcPr>
          <w:p w14:paraId="383309F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6,21</w:t>
            </w:r>
          </w:p>
        </w:tc>
        <w:tc>
          <w:tcPr>
            <w:tcW w:w="5122" w:type="dxa"/>
            <w:vAlign w:val="center"/>
          </w:tcPr>
          <w:p w14:paraId="1911C55D" w14:textId="77777777" w:rsidR="00BD0DAC" w:rsidRPr="00CA629F" w:rsidRDefault="00BD0DAC" w:rsidP="00AC14D8">
            <w:pPr>
              <w:jc w:val="both"/>
              <w:rPr>
                <w:rFonts w:ascii="GHEA Grapalat" w:hAnsi="GHEA Grapalat"/>
                <w:bCs/>
                <w:iCs/>
                <w:sz w:val="18"/>
                <w:szCs w:val="18"/>
              </w:rPr>
            </w:pPr>
            <w:r w:rsidRPr="00CA629F">
              <w:rPr>
                <w:rFonts w:ascii="GHEA Grapalat" w:hAnsi="GHEA Grapalat"/>
                <w:bCs/>
                <w:iCs/>
                <w:sz w:val="18"/>
                <w:szCs w:val="18"/>
              </w:rPr>
              <w:t>Եվրոպատուհանների ձեռքբերում և տեղադրում (սպիտակ չբացվող)</w:t>
            </w:r>
          </w:p>
          <w:p w14:paraId="59CD2D97"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Приобретение и установка евроокон (не открывается белым цветом)</w:t>
            </w:r>
          </w:p>
        </w:tc>
        <w:tc>
          <w:tcPr>
            <w:tcW w:w="1329" w:type="dxa"/>
            <w:vAlign w:val="center"/>
          </w:tcPr>
          <w:p w14:paraId="2F5AEB86"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E0A3C36"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79B4B6D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27.5</w:t>
            </w:r>
          </w:p>
        </w:tc>
        <w:tc>
          <w:tcPr>
            <w:tcW w:w="2159" w:type="dxa"/>
            <w:vAlign w:val="center"/>
          </w:tcPr>
          <w:p w14:paraId="24D80E8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778C84C9" w14:textId="77777777" w:rsidTr="00BD0DAC">
        <w:trPr>
          <w:trHeight w:val="20"/>
        </w:trPr>
        <w:tc>
          <w:tcPr>
            <w:tcW w:w="638" w:type="dxa"/>
            <w:vAlign w:val="center"/>
          </w:tcPr>
          <w:p w14:paraId="6BF184C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6,22</w:t>
            </w:r>
          </w:p>
        </w:tc>
        <w:tc>
          <w:tcPr>
            <w:tcW w:w="5122" w:type="dxa"/>
            <w:vAlign w:val="center"/>
          </w:tcPr>
          <w:p w14:paraId="2B7FD987" w14:textId="77777777" w:rsidR="00BD0DAC" w:rsidRPr="00CA629F" w:rsidRDefault="00BD0DAC" w:rsidP="00AC14D8">
            <w:pPr>
              <w:jc w:val="both"/>
              <w:rPr>
                <w:rFonts w:ascii="GHEA Grapalat" w:hAnsi="GHEA Grapalat"/>
                <w:bCs/>
                <w:iCs/>
                <w:sz w:val="18"/>
                <w:szCs w:val="18"/>
              </w:rPr>
            </w:pPr>
            <w:r w:rsidRPr="00CA629F">
              <w:rPr>
                <w:rFonts w:ascii="GHEA Grapalat" w:hAnsi="GHEA Grapalat"/>
                <w:bCs/>
                <w:iCs/>
                <w:sz w:val="18"/>
                <w:szCs w:val="18"/>
              </w:rPr>
              <w:t>Եվրոդռնների ձեռքբերում և տեղադրում  (սպիտակ)</w:t>
            </w:r>
          </w:p>
          <w:p w14:paraId="62C8E708"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Приобретение и установка европейских дверей (белые)</w:t>
            </w:r>
          </w:p>
        </w:tc>
        <w:tc>
          <w:tcPr>
            <w:tcW w:w="1329" w:type="dxa"/>
            <w:vAlign w:val="center"/>
          </w:tcPr>
          <w:p w14:paraId="505419B0"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456A5179"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1AC4755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41.7</w:t>
            </w:r>
          </w:p>
        </w:tc>
        <w:tc>
          <w:tcPr>
            <w:tcW w:w="2159" w:type="dxa"/>
            <w:vAlign w:val="center"/>
          </w:tcPr>
          <w:p w14:paraId="7DD5362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6EA1696D" w14:textId="77777777" w:rsidTr="00BD0DAC">
        <w:trPr>
          <w:trHeight w:val="20"/>
        </w:trPr>
        <w:tc>
          <w:tcPr>
            <w:tcW w:w="638" w:type="dxa"/>
            <w:vAlign w:val="center"/>
          </w:tcPr>
          <w:p w14:paraId="64CEF972"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6,23</w:t>
            </w:r>
          </w:p>
        </w:tc>
        <w:tc>
          <w:tcPr>
            <w:tcW w:w="5122" w:type="dxa"/>
            <w:vAlign w:val="center"/>
          </w:tcPr>
          <w:p w14:paraId="73446FF0" w14:textId="77777777" w:rsidR="00BD0DAC" w:rsidRPr="00CA629F" w:rsidRDefault="00BD0DAC" w:rsidP="00AC14D8">
            <w:pPr>
              <w:jc w:val="both"/>
              <w:rPr>
                <w:rFonts w:ascii="GHEA Grapalat" w:hAnsi="GHEA Grapalat" w:cs="Calibri"/>
                <w:bCs/>
                <w:sz w:val="18"/>
                <w:szCs w:val="18"/>
              </w:rPr>
            </w:pPr>
            <w:r w:rsidRPr="00CA629F">
              <w:rPr>
                <w:rFonts w:ascii="GHEA Grapalat" w:hAnsi="GHEA Grapalat" w:cs="Calibri"/>
                <w:bCs/>
                <w:sz w:val="18"/>
                <w:szCs w:val="18"/>
              </w:rPr>
              <w:t>Ջեռուցման կաթսաների ընթացիկ վերանորոգում</w:t>
            </w:r>
          </w:p>
          <w:p w14:paraId="23874F1D"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Текущий ремонт котлов отопления</w:t>
            </w:r>
          </w:p>
        </w:tc>
        <w:tc>
          <w:tcPr>
            <w:tcW w:w="1329" w:type="dxa"/>
            <w:vAlign w:val="center"/>
          </w:tcPr>
          <w:p w14:paraId="18F2C801"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4EF983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66B0601B"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75.0</w:t>
            </w:r>
          </w:p>
        </w:tc>
        <w:tc>
          <w:tcPr>
            <w:tcW w:w="2159" w:type="dxa"/>
            <w:vAlign w:val="center"/>
          </w:tcPr>
          <w:p w14:paraId="1763E6F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4A3F0A3" w14:textId="77777777" w:rsidTr="00BD0DAC">
        <w:trPr>
          <w:trHeight w:val="20"/>
        </w:trPr>
        <w:tc>
          <w:tcPr>
            <w:tcW w:w="638" w:type="dxa"/>
            <w:vAlign w:val="center"/>
          </w:tcPr>
          <w:p w14:paraId="41565B8E"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6,24</w:t>
            </w:r>
          </w:p>
        </w:tc>
        <w:tc>
          <w:tcPr>
            <w:tcW w:w="5122" w:type="dxa"/>
            <w:vAlign w:val="center"/>
          </w:tcPr>
          <w:p w14:paraId="2903323A" w14:textId="77777777" w:rsidR="00BD0DAC" w:rsidRPr="00CA629F" w:rsidRDefault="00BD0DAC" w:rsidP="00AC14D8">
            <w:pPr>
              <w:jc w:val="both"/>
              <w:rPr>
                <w:rFonts w:ascii="GHEA Grapalat" w:hAnsi="GHEA Grapalat"/>
                <w:bCs/>
                <w:sz w:val="18"/>
                <w:szCs w:val="18"/>
              </w:rPr>
            </w:pPr>
            <w:r w:rsidRPr="00CA629F">
              <w:rPr>
                <w:rFonts w:ascii="GHEA Grapalat" w:hAnsi="GHEA Grapalat"/>
                <w:bCs/>
                <w:sz w:val="18"/>
                <w:szCs w:val="18"/>
              </w:rPr>
              <w:t>Ջեռուցման մարտկոցի ապամոնտաժում և նորի տեղադրում /580х720մմ/</w:t>
            </w:r>
          </w:p>
          <w:p w14:paraId="7AAA942A"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Демонтаж батареи отопления и установка новой / 580х720мм/</w:t>
            </w:r>
          </w:p>
        </w:tc>
        <w:tc>
          <w:tcPr>
            <w:tcW w:w="1329" w:type="dxa"/>
            <w:vAlign w:val="center"/>
          </w:tcPr>
          <w:p w14:paraId="7D02F8D4"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610DAAB"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FA1C37C"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6.7</w:t>
            </w:r>
          </w:p>
        </w:tc>
        <w:tc>
          <w:tcPr>
            <w:tcW w:w="2159" w:type="dxa"/>
            <w:vAlign w:val="center"/>
          </w:tcPr>
          <w:p w14:paraId="7BD56581"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3249719" w14:textId="77777777" w:rsidTr="00BD0DAC">
        <w:trPr>
          <w:trHeight w:val="20"/>
        </w:trPr>
        <w:tc>
          <w:tcPr>
            <w:tcW w:w="638" w:type="dxa"/>
            <w:vAlign w:val="center"/>
          </w:tcPr>
          <w:p w14:paraId="605370E8"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6,25</w:t>
            </w:r>
          </w:p>
        </w:tc>
        <w:tc>
          <w:tcPr>
            <w:tcW w:w="5122" w:type="dxa"/>
          </w:tcPr>
          <w:p w14:paraId="7C1F705C" w14:textId="77777777" w:rsidR="00BD0DAC" w:rsidRPr="00CA629F" w:rsidRDefault="00BD0DAC" w:rsidP="00AC14D8">
            <w:pPr>
              <w:jc w:val="both"/>
              <w:rPr>
                <w:rFonts w:ascii="GHEA Grapalat" w:hAnsi="GHEA Grapalat"/>
                <w:bCs/>
                <w:sz w:val="18"/>
                <w:szCs w:val="18"/>
              </w:rPr>
            </w:pPr>
            <w:r w:rsidRPr="00CA629F">
              <w:rPr>
                <w:rFonts w:ascii="GHEA Grapalat" w:hAnsi="GHEA Grapalat"/>
                <w:bCs/>
                <w:sz w:val="18"/>
                <w:szCs w:val="18"/>
              </w:rPr>
              <w:t>Մետաղապլաստե դռների և պատուհանների կարգավորում  ներառյալ  բռնակները /բացվելու և փակվելու անխափան աշխատանքը/</w:t>
            </w:r>
          </w:p>
          <w:p w14:paraId="5D2671D5" w14:textId="77777777" w:rsidR="00BD0DAC" w:rsidRPr="00CA629F" w:rsidRDefault="00BD0DAC" w:rsidP="00AC14D8">
            <w:pPr>
              <w:jc w:val="both"/>
              <w:rPr>
                <w:rFonts w:ascii="GHEA Grapalat" w:hAnsi="GHEA Grapalat" w:cs="Calibri"/>
                <w:bCs/>
                <w:color w:val="000000"/>
                <w:sz w:val="18"/>
                <w:szCs w:val="18"/>
              </w:rPr>
            </w:pPr>
            <w:r w:rsidRPr="00CA629F">
              <w:rPr>
                <w:rFonts w:ascii="GHEA Grapalat" w:hAnsi="GHEA Grapalat" w:cs="Calibri"/>
                <w:bCs/>
                <w:color w:val="000000"/>
                <w:sz w:val="18"/>
                <w:szCs w:val="18"/>
              </w:rPr>
              <w:t>Регулировка металлических дверей и окон, включая ручки /бесшовное открывание и закрывание/</w:t>
            </w:r>
          </w:p>
        </w:tc>
        <w:tc>
          <w:tcPr>
            <w:tcW w:w="1329" w:type="dxa"/>
            <w:vAlign w:val="center"/>
          </w:tcPr>
          <w:p w14:paraId="26E9CE53"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29D06BD"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D18708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4.2</w:t>
            </w:r>
          </w:p>
        </w:tc>
        <w:tc>
          <w:tcPr>
            <w:tcW w:w="2159" w:type="dxa"/>
          </w:tcPr>
          <w:p w14:paraId="7DA1CC3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F287381" w14:textId="77777777" w:rsidTr="00BD0DAC">
        <w:trPr>
          <w:trHeight w:val="20"/>
        </w:trPr>
        <w:tc>
          <w:tcPr>
            <w:tcW w:w="638" w:type="dxa"/>
            <w:vAlign w:val="center"/>
          </w:tcPr>
          <w:p w14:paraId="6DC5859A"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6,26</w:t>
            </w:r>
          </w:p>
        </w:tc>
        <w:tc>
          <w:tcPr>
            <w:tcW w:w="5122" w:type="dxa"/>
          </w:tcPr>
          <w:p w14:paraId="4DA357E3"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Դռների վնասված, չգործող փականների և բռնակների փոխարինում նորերով</w:t>
            </w:r>
          </w:p>
          <w:p w14:paraId="0E6F6B8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Замена поврежденных, неработающих дверных замков и ручек на новые</w:t>
            </w:r>
          </w:p>
        </w:tc>
        <w:tc>
          <w:tcPr>
            <w:tcW w:w="1329" w:type="dxa"/>
          </w:tcPr>
          <w:p w14:paraId="637C8ECD"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3C7F453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798FE4D0"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4.2</w:t>
            </w:r>
          </w:p>
        </w:tc>
        <w:tc>
          <w:tcPr>
            <w:tcW w:w="2159" w:type="dxa"/>
          </w:tcPr>
          <w:p w14:paraId="2049ED7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169790C" w14:textId="77777777" w:rsidTr="00BD0DAC">
        <w:trPr>
          <w:trHeight w:val="20"/>
        </w:trPr>
        <w:tc>
          <w:tcPr>
            <w:tcW w:w="638" w:type="dxa"/>
            <w:vAlign w:val="center"/>
          </w:tcPr>
          <w:p w14:paraId="5DE40450"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6,27</w:t>
            </w:r>
          </w:p>
        </w:tc>
        <w:tc>
          <w:tcPr>
            <w:tcW w:w="5122" w:type="dxa"/>
          </w:tcPr>
          <w:p w14:paraId="0F8652D9"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Հատակի պրեսգրանիտի տեղադրում 10մմ հաստությամբ</w:t>
            </w:r>
          </w:p>
          <w:p w14:paraId="2F2503E2"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напольного прессгранита толщиной 10 мм</w:t>
            </w:r>
          </w:p>
        </w:tc>
        <w:tc>
          <w:tcPr>
            <w:tcW w:w="1329" w:type="dxa"/>
          </w:tcPr>
          <w:p w14:paraId="3A12BFA8"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7C4F5F9A"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0C139368"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10.0</w:t>
            </w:r>
          </w:p>
        </w:tc>
        <w:tc>
          <w:tcPr>
            <w:tcW w:w="2159" w:type="dxa"/>
          </w:tcPr>
          <w:p w14:paraId="660AA504"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4D89C597" w14:textId="77777777" w:rsidTr="00BD0DAC">
        <w:trPr>
          <w:trHeight w:val="20"/>
        </w:trPr>
        <w:tc>
          <w:tcPr>
            <w:tcW w:w="638" w:type="dxa"/>
            <w:vAlign w:val="center"/>
          </w:tcPr>
          <w:p w14:paraId="06559F19"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6,28</w:t>
            </w:r>
          </w:p>
        </w:tc>
        <w:tc>
          <w:tcPr>
            <w:tcW w:w="5122" w:type="dxa"/>
          </w:tcPr>
          <w:p w14:paraId="1DC53E7A"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Լամինատե  հատակի տեղադրում 8մմ հաստությամբ /ներառյալ տակի սպունգը/</w:t>
            </w:r>
          </w:p>
          <w:p w14:paraId="32FA913B"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Укладка ламината толщиной 8 мм /включая губку под ним/</w:t>
            </w:r>
          </w:p>
        </w:tc>
        <w:tc>
          <w:tcPr>
            <w:tcW w:w="1329" w:type="dxa"/>
          </w:tcPr>
          <w:p w14:paraId="51A26624"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մ²</w:t>
            </w:r>
          </w:p>
          <w:p w14:paraId="5E354785" w14:textId="77777777" w:rsidR="00BD0DAC" w:rsidRPr="00CA629F" w:rsidRDefault="00BD0DAC" w:rsidP="00AC14D8">
            <w:pPr>
              <w:jc w:val="center"/>
              <w:rPr>
                <w:rFonts w:ascii="Calibri" w:hAnsi="Calibri" w:cs="Calibri"/>
                <w:color w:val="000000"/>
                <w:sz w:val="18"/>
                <w:szCs w:val="18"/>
              </w:rPr>
            </w:pPr>
            <w:r w:rsidRPr="00CA629F">
              <w:rPr>
                <w:rFonts w:ascii="Calibri" w:hAnsi="Calibri" w:cs="Calibri"/>
                <w:color w:val="000000"/>
                <w:sz w:val="18"/>
                <w:szCs w:val="18"/>
              </w:rPr>
              <w:t xml:space="preserve"> 1 м²</w:t>
            </w:r>
          </w:p>
        </w:tc>
        <w:tc>
          <w:tcPr>
            <w:tcW w:w="1621" w:type="dxa"/>
            <w:vAlign w:val="center"/>
          </w:tcPr>
          <w:p w14:paraId="3D05AE5B"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5.75</w:t>
            </w:r>
          </w:p>
        </w:tc>
        <w:tc>
          <w:tcPr>
            <w:tcW w:w="2159" w:type="dxa"/>
          </w:tcPr>
          <w:p w14:paraId="1DFEA843"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3FA02BA4" w14:textId="77777777" w:rsidTr="00BD0DAC">
        <w:trPr>
          <w:trHeight w:val="20"/>
        </w:trPr>
        <w:tc>
          <w:tcPr>
            <w:tcW w:w="638" w:type="dxa"/>
            <w:vAlign w:val="center"/>
          </w:tcPr>
          <w:p w14:paraId="396E14FC"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6,29</w:t>
            </w:r>
          </w:p>
        </w:tc>
        <w:tc>
          <w:tcPr>
            <w:tcW w:w="5122" w:type="dxa"/>
          </w:tcPr>
          <w:p w14:paraId="4F27ED4D"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Օդորակիչի վերանորոգում և լիցքավորում ֆրեոնով</w:t>
            </w:r>
          </w:p>
          <w:p w14:paraId="49C77013"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Ремонт и заправка кондиционера фреоном</w:t>
            </w:r>
          </w:p>
        </w:tc>
        <w:tc>
          <w:tcPr>
            <w:tcW w:w="1329" w:type="dxa"/>
            <w:vAlign w:val="center"/>
          </w:tcPr>
          <w:p w14:paraId="03235F39"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7F08CAC5"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0F57E93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20.0</w:t>
            </w:r>
          </w:p>
        </w:tc>
        <w:tc>
          <w:tcPr>
            <w:tcW w:w="2159" w:type="dxa"/>
          </w:tcPr>
          <w:p w14:paraId="3A99F6DC"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26B77CFF" w14:textId="77777777" w:rsidTr="00BD0DAC">
        <w:trPr>
          <w:trHeight w:val="20"/>
        </w:trPr>
        <w:tc>
          <w:tcPr>
            <w:tcW w:w="638" w:type="dxa"/>
            <w:vAlign w:val="center"/>
          </w:tcPr>
          <w:p w14:paraId="7EB7049F"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6,30</w:t>
            </w:r>
          </w:p>
        </w:tc>
        <w:tc>
          <w:tcPr>
            <w:tcW w:w="5122" w:type="dxa"/>
          </w:tcPr>
          <w:p w14:paraId="4E3943FE"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Կերամիկական զուգարանակոնքի տեղադրում և միացում ցանցին</w:t>
            </w:r>
          </w:p>
          <w:p w14:paraId="05F24769"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и подключение керамического унитаза к сети</w:t>
            </w:r>
          </w:p>
        </w:tc>
        <w:tc>
          <w:tcPr>
            <w:tcW w:w="1329" w:type="dxa"/>
            <w:vAlign w:val="center"/>
          </w:tcPr>
          <w:p w14:paraId="3AAA3C5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2FD9D476"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color w:val="000000"/>
                <w:sz w:val="18"/>
                <w:szCs w:val="18"/>
              </w:rPr>
              <w:t>1 шт</w:t>
            </w:r>
          </w:p>
        </w:tc>
        <w:tc>
          <w:tcPr>
            <w:tcW w:w="1621" w:type="dxa"/>
            <w:vAlign w:val="center"/>
          </w:tcPr>
          <w:p w14:paraId="52B87A33" w14:textId="77777777" w:rsidR="00BD0DAC" w:rsidRPr="00CA629F" w:rsidRDefault="00BD0DAC" w:rsidP="00AC14D8">
            <w:pPr>
              <w:jc w:val="center"/>
              <w:rPr>
                <w:rFonts w:ascii="Calibri" w:hAnsi="Calibri" w:cs="Calibri"/>
                <w:color w:val="000000"/>
                <w:sz w:val="18"/>
                <w:szCs w:val="18"/>
              </w:rPr>
            </w:pPr>
            <w:r w:rsidRPr="00CA629F">
              <w:rPr>
                <w:rFonts w:ascii="Sylfaen" w:hAnsi="Sylfaen" w:cs="Calibri"/>
                <w:sz w:val="18"/>
                <w:szCs w:val="18"/>
              </w:rPr>
              <w:t>36.7</w:t>
            </w:r>
          </w:p>
        </w:tc>
        <w:tc>
          <w:tcPr>
            <w:tcW w:w="2159" w:type="dxa"/>
          </w:tcPr>
          <w:p w14:paraId="0A34CD5F" w14:textId="77777777" w:rsidR="00BD0DAC" w:rsidRPr="00CA629F" w:rsidRDefault="00BD0DAC" w:rsidP="00AC14D8">
            <w:pPr>
              <w:jc w:val="center"/>
              <w:rPr>
                <w:rFonts w:ascii="Calibri" w:hAnsi="Calibri" w:cs="Calibri"/>
                <w:color w:val="000000"/>
                <w:sz w:val="18"/>
                <w:szCs w:val="18"/>
              </w:rPr>
            </w:pPr>
            <w:r w:rsidRPr="00CA629F">
              <w:rPr>
                <w:rFonts w:ascii="GHEA Grapalat" w:hAnsi="GHEA Grapalat" w:cs="Calibri"/>
                <w:sz w:val="18"/>
                <w:szCs w:val="18"/>
              </w:rPr>
              <w:t>100%</w:t>
            </w:r>
          </w:p>
        </w:tc>
      </w:tr>
      <w:tr w:rsidR="00BD0DAC" w:rsidRPr="00CA629F" w14:paraId="1A72DE02" w14:textId="77777777" w:rsidTr="00BD0DAC">
        <w:trPr>
          <w:trHeight w:val="20"/>
        </w:trPr>
        <w:tc>
          <w:tcPr>
            <w:tcW w:w="638" w:type="dxa"/>
            <w:vAlign w:val="center"/>
            <w:hideMark/>
          </w:tcPr>
          <w:p w14:paraId="6843010D"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6,31</w:t>
            </w:r>
          </w:p>
        </w:tc>
        <w:tc>
          <w:tcPr>
            <w:tcW w:w="5122" w:type="dxa"/>
            <w:hideMark/>
          </w:tcPr>
          <w:p w14:paraId="6D8C3553"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Կերամիկական լվացարանի տեղադրում /ներառյալ  սիֆոնը և միացում ցանցին/</w:t>
            </w:r>
          </w:p>
          <w:p w14:paraId="36E696AE"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Установка керамической раковины /включая сифон и подключение к сети/</w:t>
            </w:r>
          </w:p>
        </w:tc>
        <w:tc>
          <w:tcPr>
            <w:tcW w:w="1329" w:type="dxa"/>
            <w:vAlign w:val="center"/>
            <w:hideMark/>
          </w:tcPr>
          <w:p w14:paraId="472F6FD8"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հատ</w:t>
            </w:r>
          </w:p>
          <w:p w14:paraId="01E29B1F"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1 шт</w:t>
            </w:r>
          </w:p>
        </w:tc>
        <w:tc>
          <w:tcPr>
            <w:tcW w:w="1621" w:type="dxa"/>
            <w:vAlign w:val="center"/>
            <w:hideMark/>
          </w:tcPr>
          <w:p w14:paraId="6D65AC15" w14:textId="77777777" w:rsidR="00BD0DAC" w:rsidRPr="00CA629F" w:rsidRDefault="00BD0DAC" w:rsidP="00AC14D8">
            <w:pPr>
              <w:jc w:val="center"/>
              <w:rPr>
                <w:rFonts w:ascii="GHEA Grapalat" w:hAnsi="GHEA Grapalat" w:cs="Calibri"/>
                <w:color w:val="000000"/>
                <w:sz w:val="18"/>
                <w:szCs w:val="18"/>
              </w:rPr>
            </w:pPr>
            <w:r w:rsidRPr="00CA629F">
              <w:rPr>
                <w:rFonts w:ascii="Sylfaen" w:hAnsi="Sylfaen" w:cs="Calibri"/>
                <w:sz w:val="18"/>
                <w:szCs w:val="18"/>
              </w:rPr>
              <w:t>28.3</w:t>
            </w:r>
          </w:p>
        </w:tc>
        <w:tc>
          <w:tcPr>
            <w:tcW w:w="2159" w:type="dxa"/>
            <w:hideMark/>
          </w:tcPr>
          <w:p w14:paraId="708787D5"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sz w:val="18"/>
                <w:szCs w:val="18"/>
              </w:rPr>
              <w:t>100%</w:t>
            </w:r>
          </w:p>
        </w:tc>
      </w:tr>
      <w:tr w:rsidR="00BD0DAC" w:rsidRPr="00CA629F" w14:paraId="69418F1B" w14:textId="77777777" w:rsidTr="00BD0DAC">
        <w:trPr>
          <w:trHeight w:val="20"/>
        </w:trPr>
        <w:tc>
          <w:tcPr>
            <w:tcW w:w="638" w:type="dxa"/>
            <w:vAlign w:val="center"/>
            <w:hideMark/>
          </w:tcPr>
          <w:p w14:paraId="43BBAE4B"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6,32</w:t>
            </w:r>
          </w:p>
        </w:tc>
        <w:tc>
          <w:tcPr>
            <w:tcW w:w="5122" w:type="dxa"/>
            <w:hideMark/>
          </w:tcPr>
          <w:p w14:paraId="121A5C99"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Մանրատախտակի տեղադրում 6սմ լայնությամբ /հաճար/ և հղկում, լաքապատում</w:t>
            </w:r>
          </w:p>
          <w:p w14:paraId="185F1BE5" w14:textId="77777777" w:rsidR="00BD0DAC" w:rsidRPr="00CA629F" w:rsidRDefault="00BD0DAC" w:rsidP="00AC14D8">
            <w:pPr>
              <w:jc w:val="both"/>
              <w:rPr>
                <w:rFonts w:ascii="GHEA Grapalat" w:hAnsi="GHEA Grapalat" w:cs="Calibri"/>
                <w:color w:val="000000"/>
                <w:sz w:val="18"/>
                <w:szCs w:val="18"/>
              </w:rPr>
            </w:pPr>
            <w:r w:rsidRPr="00CA629F">
              <w:rPr>
                <w:rFonts w:ascii="GHEA Grapalat" w:hAnsi="GHEA Grapalat" w:cs="Calibri"/>
                <w:color w:val="000000"/>
                <w:sz w:val="18"/>
                <w:szCs w:val="18"/>
              </w:rPr>
              <w:t xml:space="preserve">Установка ДСП шириной 6 см /Бук/ и шлифовка, </w:t>
            </w:r>
            <w:r w:rsidRPr="00CA629F">
              <w:rPr>
                <w:rFonts w:ascii="GHEA Grapalat" w:hAnsi="GHEA Grapalat" w:cs="Calibri"/>
                <w:color w:val="000000"/>
                <w:sz w:val="18"/>
                <w:szCs w:val="18"/>
              </w:rPr>
              <w:lastRenderedPageBreak/>
              <w:t>лакировка</w:t>
            </w:r>
          </w:p>
        </w:tc>
        <w:tc>
          <w:tcPr>
            <w:tcW w:w="1329" w:type="dxa"/>
            <w:hideMark/>
          </w:tcPr>
          <w:p w14:paraId="13BDF084"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lastRenderedPageBreak/>
              <w:t>1  մ²</w:t>
            </w:r>
          </w:p>
          <w:p w14:paraId="78C0C700" w14:textId="77777777" w:rsidR="00BD0DAC" w:rsidRPr="00CA629F" w:rsidRDefault="00BD0DAC" w:rsidP="00AC14D8">
            <w:pPr>
              <w:jc w:val="center"/>
              <w:rPr>
                <w:rFonts w:ascii="GHEA Grapalat" w:hAnsi="GHEA Grapalat" w:cs="Calibri"/>
                <w:color w:val="000000"/>
                <w:sz w:val="18"/>
                <w:szCs w:val="18"/>
              </w:rPr>
            </w:pPr>
            <w:r w:rsidRPr="00CA629F">
              <w:rPr>
                <w:rFonts w:ascii="Calibri" w:hAnsi="Calibri" w:cs="Calibri"/>
                <w:color w:val="000000"/>
                <w:sz w:val="18"/>
                <w:szCs w:val="18"/>
              </w:rPr>
              <w:t xml:space="preserve"> 1 м²</w:t>
            </w:r>
          </w:p>
        </w:tc>
        <w:tc>
          <w:tcPr>
            <w:tcW w:w="1621" w:type="dxa"/>
            <w:vAlign w:val="center"/>
            <w:hideMark/>
          </w:tcPr>
          <w:p w14:paraId="169F3D0B" w14:textId="77777777" w:rsidR="00BD0DAC" w:rsidRPr="00CA629F" w:rsidRDefault="00BD0DAC" w:rsidP="00AC14D8">
            <w:pPr>
              <w:jc w:val="center"/>
              <w:rPr>
                <w:rFonts w:ascii="GHEA Grapalat" w:hAnsi="GHEA Grapalat" w:cs="Calibri"/>
                <w:color w:val="000000"/>
                <w:sz w:val="18"/>
                <w:szCs w:val="18"/>
              </w:rPr>
            </w:pPr>
            <w:r w:rsidRPr="00CA629F">
              <w:rPr>
                <w:rFonts w:ascii="Sylfaen" w:hAnsi="Sylfaen" w:cs="Calibri"/>
                <w:sz w:val="18"/>
                <w:szCs w:val="18"/>
              </w:rPr>
              <w:t>9.2</w:t>
            </w:r>
          </w:p>
        </w:tc>
        <w:tc>
          <w:tcPr>
            <w:tcW w:w="2159" w:type="dxa"/>
            <w:hideMark/>
          </w:tcPr>
          <w:p w14:paraId="75F59427"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sz w:val="18"/>
                <w:szCs w:val="18"/>
              </w:rPr>
              <w:t>100%</w:t>
            </w:r>
          </w:p>
        </w:tc>
      </w:tr>
      <w:tr w:rsidR="00BD0DAC" w:rsidRPr="00CA629F" w14:paraId="1829BBCE" w14:textId="77777777" w:rsidTr="00BD0DAC">
        <w:trPr>
          <w:trHeight w:val="20"/>
        </w:trPr>
        <w:tc>
          <w:tcPr>
            <w:tcW w:w="638" w:type="dxa"/>
            <w:vAlign w:val="center"/>
          </w:tcPr>
          <w:p w14:paraId="131BF13A" w14:textId="77777777" w:rsidR="00BD0DAC" w:rsidRPr="00CA629F" w:rsidRDefault="00BD0DAC" w:rsidP="00AC14D8">
            <w:pPr>
              <w:jc w:val="center"/>
              <w:rPr>
                <w:rFonts w:ascii="GHEA Grapalat" w:hAnsi="GHEA Grapalat" w:cs="Calibri"/>
                <w:color w:val="000000"/>
                <w:sz w:val="18"/>
                <w:szCs w:val="18"/>
              </w:rPr>
            </w:pPr>
            <w:r w:rsidRPr="00CA629F">
              <w:rPr>
                <w:rFonts w:ascii="GHEA Grapalat" w:hAnsi="GHEA Grapalat" w:cs="Calibri"/>
                <w:color w:val="000000"/>
                <w:sz w:val="18"/>
                <w:szCs w:val="18"/>
              </w:rPr>
              <w:t>6,33</w:t>
            </w:r>
          </w:p>
        </w:tc>
        <w:tc>
          <w:tcPr>
            <w:tcW w:w="5122" w:type="dxa"/>
            <w:vAlign w:val="center"/>
          </w:tcPr>
          <w:p w14:paraId="3201FF8F" w14:textId="77777777" w:rsidR="00BD0DAC" w:rsidRPr="00CA629F" w:rsidRDefault="00BD0DAC" w:rsidP="00AC14D8">
            <w:pPr>
              <w:jc w:val="both"/>
              <w:rPr>
                <w:rFonts w:ascii="GHEA Grapalat" w:hAnsi="GHEA Grapalat" w:cs="Sylfaen"/>
                <w:color w:val="000000"/>
                <w:sz w:val="18"/>
                <w:szCs w:val="18"/>
              </w:rPr>
            </w:pPr>
            <w:r w:rsidRPr="00CA629F">
              <w:rPr>
                <w:rFonts w:ascii="GHEA Grapalat" w:hAnsi="GHEA Grapalat" w:cs="Sylfaen"/>
                <w:color w:val="000000"/>
                <w:sz w:val="18"/>
                <w:szCs w:val="18"/>
              </w:rPr>
              <w:t>Շինաղբի տեղափոխում մինչև</w:t>
            </w:r>
            <w:r w:rsidRPr="00CA629F">
              <w:rPr>
                <w:rFonts w:ascii="GHEA Grapalat" w:hAnsi="GHEA Grapalat" w:cs="Calibri"/>
                <w:color w:val="000000"/>
                <w:sz w:val="18"/>
                <w:szCs w:val="18"/>
              </w:rPr>
              <w:t xml:space="preserve"> 12</w:t>
            </w:r>
            <w:r w:rsidRPr="00CA629F">
              <w:rPr>
                <w:rFonts w:ascii="GHEA Grapalat" w:hAnsi="GHEA Grapalat" w:cs="Sylfaen"/>
                <w:color w:val="000000"/>
                <w:sz w:val="18"/>
                <w:szCs w:val="18"/>
              </w:rPr>
              <w:t>կմ</w:t>
            </w:r>
          </w:p>
          <w:p w14:paraId="11B5E15A"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Перевозка строительного мусора до 12 км</w:t>
            </w:r>
          </w:p>
        </w:tc>
        <w:tc>
          <w:tcPr>
            <w:tcW w:w="1329" w:type="dxa"/>
            <w:vAlign w:val="center"/>
          </w:tcPr>
          <w:p w14:paraId="0992E95A" w14:textId="77777777" w:rsidR="00BD0DAC" w:rsidRPr="00CA629F" w:rsidRDefault="00BD0DAC" w:rsidP="00AC14D8">
            <w:pPr>
              <w:jc w:val="center"/>
              <w:rPr>
                <w:rFonts w:ascii="GHEA Grapalat" w:hAnsi="GHEA Grapalat" w:cs="Sylfaen"/>
                <w:color w:val="000000"/>
                <w:sz w:val="18"/>
                <w:szCs w:val="18"/>
              </w:rPr>
            </w:pPr>
            <w:r w:rsidRPr="00CA629F">
              <w:rPr>
                <w:rFonts w:ascii="GHEA Grapalat" w:hAnsi="GHEA Grapalat" w:cs="Calibri"/>
                <w:color w:val="000000"/>
                <w:sz w:val="18"/>
                <w:szCs w:val="18"/>
              </w:rPr>
              <w:t xml:space="preserve">1 </w:t>
            </w:r>
            <w:r w:rsidRPr="00CA629F">
              <w:rPr>
                <w:rFonts w:ascii="GHEA Grapalat" w:hAnsi="GHEA Grapalat" w:cs="Sylfaen"/>
                <w:color w:val="000000"/>
                <w:sz w:val="18"/>
                <w:szCs w:val="18"/>
              </w:rPr>
              <w:t>խ/մ</w:t>
            </w:r>
          </w:p>
          <w:p w14:paraId="640EE940" w14:textId="77777777" w:rsidR="00BD0DAC" w:rsidRPr="00CA629F" w:rsidRDefault="00BD0DAC" w:rsidP="00AC14D8">
            <w:pPr>
              <w:jc w:val="center"/>
              <w:rPr>
                <w:rFonts w:ascii="GHEA Grapalat" w:hAnsi="GHEA Grapalat"/>
                <w:sz w:val="18"/>
                <w:szCs w:val="18"/>
              </w:rPr>
            </w:pPr>
            <w:r w:rsidRPr="00CA629F">
              <w:rPr>
                <w:rFonts w:ascii="GHEA Grapalat" w:hAnsi="GHEA Grapalat"/>
                <w:sz w:val="18"/>
                <w:szCs w:val="18"/>
              </w:rPr>
              <w:t>1 куб</w:t>
            </w:r>
            <w:r w:rsidRPr="00CA629F">
              <w:rPr>
                <w:rFonts w:ascii="MS Mincho" w:eastAsia="MS Mincho" w:hAnsi="MS Mincho" w:cs="MS Mincho" w:hint="eastAsia"/>
                <w:sz w:val="18"/>
                <w:szCs w:val="18"/>
              </w:rPr>
              <w:t>․</w:t>
            </w:r>
            <w:r w:rsidRPr="00CA629F">
              <w:rPr>
                <w:rFonts w:ascii="GHEA Grapalat" w:hAnsi="GHEA Grapalat" w:cs="GHEA Grapalat"/>
                <w:sz w:val="18"/>
                <w:szCs w:val="18"/>
              </w:rPr>
              <w:t>м</w:t>
            </w:r>
          </w:p>
        </w:tc>
        <w:tc>
          <w:tcPr>
            <w:tcW w:w="1621" w:type="dxa"/>
            <w:vAlign w:val="center"/>
          </w:tcPr>
          <w:p w14:paraId="2B172800" w14:textId="77777777" w:rsidR="00BD0DAC" w:rsidRPr="00CA629F" w:rsidRDefault="00BD0DAC" w:rsidP="00AC14D8">
            <w:pPr>
              <w:jc w:val="center"/>
              <w:rPr>
                <w:rFonts w:ascii="GHEA Grapalat" w:hAnsi="GHEA Grapalat"/>
                <w:sz w:val="18"/>
                <w:szCs w:val="18"/>
              </w:rPr>
            </w:pPr>
            <w:r w:rsidRPr="00CA629F">
              <w:rPr>
                <w:rFonts w:ascii="Calibri" w:hAnsi="Calibri" w:cs="Calibri"/>
                <w:sz w:val="18"/>
                <w:szCs w:val="18"/>
              </w:rPr>
              <w:t>3.8</w:t>
            </w:r>
          </w:p>
        </w:tc>
        <w:tc>
          <w:tcPr>
            <w:tcW w:w="2159" w:type="dxa"/>
            <w:vAlign w:val="center"/>
          </w:tcPr>
          <w:p w14:paraId="3266431F" w14:textId="77777777" w:rsidR="00BD0DAC" w:rsidRPr="00CA629F" w:rsidRDefault="00BD0DAC" w:rsidP="00AC14D8">
            <w:pPr>
              <w:jc w:val="center"/>
              <w:rPr>
                <w:rFonts w:ascii="GHEA Grapalat" w:hAnsi="GHEA Grapalat" w:cs="Calibri"/>
                <w:sz w:val="18"/>
                <w:szCs w:val="18"/>
              </w:rPr>
            </w:pPr>
            <w:r w:rsidRPr="00CA629F">
              <w:rPr>
                <w:rFonts w:ascii="GHEA Grapalat" w:hAnsi="GHEA Grapalat" w:cs="Calibri"/>
                <w:sz w:val="18"/>
                <w:szCs w:val="18"/>
              </w:rPr>
              <w:t>100%</w:t>
            </w:r>
          </w:p>
        </w:tc>
      </w:tr>
      <w:tr w:rsidR="00BD0DAC" w:rsidRPr="00CA629F" w14:paraId="0AF2AB88" w14:textId="77777777" w:rsidTr="00BD0DAC">
        <w:trPr>
          <w:trHeight w:val="20"/>
        </w:trPr>
        <w:tc>
          <w:tcPr>
            <w:tcW w:w="638" w:type="dxa"/>
            <w:vAlign w:val="center"/>
          </w:tcPr>
          <w:p w14:paraId="14168283" w14:textId="77777777" w:rsidR="00BD0DAC" w:rsidRPr="00CA629F" w:rsidRDefault="00BD0DAC" w:rsidP="00AC14D8">
            <w:pPr>
              <w:jc w:val="center"/>
              <w:rPr>
                <w:rFonts w:ascii="GHEA Grapalat" w:hAnsi="GHEA Grapalat" w:cs="Calibri"/>
                <w:color w:val="000000"/>
                <w:sz w:val="18"/>
                <w:szCs w:val="18"/>
              </w:rPr>
            </w:pPr>
          </w:p>
        </w:tc>
        <w:tc>
          <w:tcPr>
            <w:tcW w:w="5122" w:type="dxa"/>
            <w:vAlign w:val="center"/>
          </w:tcPr>
          <w:p w14:paraId="3E99A9AA" w14:textId="77777777" w:rsidR="00BD0DAC" w:rsidRPr="00CA629F" w:rsidRDefault="00BD0DAC" w:rsidP="00AC14D8">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Ընդամենը</w:t>
            </w:r>
          </w:p>
          <w:p w14:paraId="280EC2F0" w14:textId="77777777" w:rsidR="00BD0DAC" w:rsidRPr="00CA629F" w:rsidRDefault="00BD0DAC" w:rsidP="00AC14D8">
            <w:pPr>
              <w:jc w:val="both"/>
              <w:rPr>
                <w:rFonts w:ascii="GHEA Grapalat" w:hAnsi="GHEA Grapalat"/>
                <w:sz w:val="18"/>
                <w:szCs w:val="18"/>
              </w:rPr>
            </w:pPr>
            <w:r w:rsidRPr="00CA629F">
              <w:rPr>
                <w:rFonts w:ascii="GHEA Grapalat" w:hAnsi="GHEA Grapalat"/>
                <w:sz w:val="18"/>
                <w:szCs w:val="18"/>
              </w:rPr>
              <w:t>Всего</w:t>
            </w:r>
          </w:p>
        </w:tc>
        <w:tc>
          <w:tcPr>
            <w:tcW w:w="1329" w:type="dxa"/>
          </w:tcPr>
          <w:p w14:paraId="59594568" w14:textId="77777777" w:rsidR="00BD0DAC" w:rsidRPr="00CA629F" w:rsidRDefault="00BD0DAC" w:rsidP="00AC14D8">
            <w:pPr>
              <w:jc w:val="center"/>
              <w:rPr>
                <w:rFonts w:ascii="GHEA Grapalat" w:hAnsi="GHEA Grapalat"/>
                <w:sz w:val="18"/>
                <w:szCs w:val="18"/>
              </w:rPr>
            </w:pPr>
          </w:p>
        </w:tc>
        <w:tc>
          <w:tcPr>
            <w:tcW w:w="1621" w:type="dxa"/>
            <w:vAlign w:val="center"/>
          </w:tcPr>
          <w:p w14:paraId="50C886EA" w14:textId="77777777" w:rsidR="00BD0DAC" w:rsidRPr="00CA629F" w:rsidRDefault="00BD0DAC" w:rsidP="00AC14D8">
            <w:pPr>
              <w:jc w:val="center"/>
              <w:rPr>
                <w:rFonts w:ascii="GHEA Grapalat" w:hAnsi="GHEA Grapalat"/>
                <w:sz w:val="18"/>
                <w:szCs w:val="18"/>
              </w:rPr>
            </w:pPr>
            <w:r w:rsidRPr="00CA629F">
              <w:rPr>
                <w:rFonts w:ascii="Sylfaen" w:hAnsi="Sylfaen" w:cs="Calibri"/>
                <w:b/>
                <w:bCs/>
                <w:sz w:val="18"/>
                <w:szCs w:val="18"/>
              </w:rPr>
              <w:t>4143.210</w:t>
            </w:r>
          </w:p>
        </w:tc>
        <w:tc>
          <w:tcPr>
            <w:tcW w:w="2159" w:type="dxa"/>
          </w:tcPr>
          <w:p w14:paraId="37EC9A92" w14:textId="77777777" w:rsidR="00BD0DAC" w:rsidRPr="00CA629F" w:rsidRDefault="00BD0DAC" w:rsidP="00AC14D8">
            <w:pPr>
              <w:jc w:val="center"/>
              <w:rPr>
                <w:rFonts w:ascii="GHEA Grapalat" w:hAnsi="GHEA Grapalat" w:cs="Calibri"/>
                <w:sz w:val="18"/>
                <w:szCs w:val="18"/>
              </w:rPr>
            </w:pPr>
          </w:p>
        </w:tc>
      </w:tr>
      <w:tr w:rsidR="00BD0DAC" w:rsidRPr="00CA629F" w14:paraId="38847DC5" w14:textId="77777777" w:rsidTr="00BD0DAC">
        <w:trPr>
          <w:trHeight w:val="20"/>
        </w:trPr>
        <w:tc>
          <w:tcPr>
            <w:tcW w:w="638" w:type="dxa"/>
            <w:vAlign w:val="center"/>
          </w:tcPr>
          <w:p w14:paraId="1AAB47BE" w14:textId="77777777" w:rsidR="00BD0DAC" w:rsidRPr="00CA629F" w:rsidRDefault="00BD0DAC" w:rsidP="00AC14D8">
            <w:pPr>
              <w:jc w:val="center"/>
              <w:rPr>
                <w:rFonts w:ascii="GHEA Grapalat" w:hAnsi="GHEA Grapalat" w:cs="Calibri"/>
                <w:color w:val="000000"/>
                <w:sz w:val="18"/>
                <w:szCs w:val="18"/>
              </w:rPr>
            </w:pPr>
          </w:p>
          <w:p w14:paraId="37EBF481" w14:textId="77777777" w:rsidR="00BD0DAC" w:rsidRPr="00CA629F" w:rsidRDefault="00BD0DAC" w:rsidP="00AC14D8">
            <w:pPr>
              <w:jc w:val="center"/>
              <w:rPr>
                <w:rFonts w:ascii="GHEA Grapalat" w:hAnsi="GHEA Grapalat" w:cs="Calibri"/>
                <w:color w:val="000000"/>
                <w:sz w:val="18"/>
                <w:szCs w:val="18"/>
              </w:rPr>
            </w:pPr>
          </w:p>
        </w:tc>
        <w:tc>
          <w:tcPr>
            <w:tcW w:w="5122" w:type="dxa"/>
            <w:vAlign w:val="center"/>
          </w:tcPr>
          <w:p w14:paraId="720FC058" w14:textId="77777777" w:rsidR="00BD0DAC" w:rsidRPr="00CA629F" w:rsidRDefault="00BD0DAC" w:rsidP="00AC14D8">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ԱԱՀ 20%</w:t>
            </w:r>
          </w:p>
          <w:p w14:paraId="6152D4BF" w14:textId="77777777" w:rsidR="00BD0DAC" w:rsidRPr="00CA629F" w:rsidRDefault="00BD0DAC" w:rsidP="00AC14D8">
            <w:pPr>
              <w:jc w:val="both"/>
              <w:rPr>
                <w:rFonts w:ascii="GHEA Grapalat" w:hAnsi="GHEA Grapalat"/>
                <w:b/>
                <w:bCs/>
                <w:sz w:val="18"/>
                <w:szCs w:val="18"/>
              </w:rPr>
            </w:pPr>
            <w:r w:rsidRPr="00CA629F">
              <w:rPr>
                <w:rFonts w:ascii="GHEA Grapalat" w:hAnsi="GHEA Grapalat"/>
                <w:b/>
                <w:bCs/>
                <w:sz w:val="18"/>
                <w:szCs w:val="18"/>
              </w:rPr>
              <w:t>НДС 20%</w:t>
            </w:r>
          </w:p>
        </w:tc>
        <w:tc>
          <w:tcPr>
            <w:tcW w:w="1329" w:type="dxa"/>
          </w:tcPr>
          <w:p w14:paraId="41B88911" w14:textId="77777777" w:rsidR="00BD0DAC" w:rsidRPr="00CA629F" w:rsidRDefault="00BD0DAC" w:rsidP="00AC14D8">
            <w:pPr>
              <w:jc w:val="center"/>
              <w:rPr>
                <w:rFonts w:ascii="GHEA Grapalat" w:hAnsi="GHEA Grapalat"/>
                <w:sz w:val="18"/>
                <w:szCs w:val="18"/>
              </w:rPr>
            </w:pPr>
          </w:p>
        </w:tc>
        <w:tc>
          <w:tcPr>
            <w:tcW w:w="1621" w:type="dxa"/>
            <w:vAlign w:val="center"/>
          </w:tcPr>
          <w:p w14:paraId="5F6F174F" w14:textId="77777777" w:rsidR="00BD0DAC" w:rsidRPr="00CA629F" w:rsidRDefault="00BD0DAC" w:rsidP="00AC14D8">
            <w:pPr>
              <w:jc w:val="center"/>
              <w:rPr>
                <w:rFonts w:ascii="GHEA Grapalat" w:hAnsi="GHEA Grapalat"/>
                <w:sz w:val="18"/>
                <w:szCs w:val="18"/>
              </w:rPr>
            </w:pPr>
            <w:r w:rsidRPr="00CA629F">
              <w:rPr>
                <w:rFonts w:ascii="Sylfaen" w:hAnsi="Sylfaen" w:cs="Calibri"/>
                <w:b/>
                <w:bCs/>
                <w:sz w:val="18"/>
                <w:szCs w:val="18"/>
              </w:rPr>
              <w:t>828.642</w:t>
            </w:r>
          </w:p>
        </w:tc>
        <w:tc>
          <w:tcPr>
            <w:tcW w:w="2159" w:type="dxa"/>
          </w:tcPr>
          <w:p w14:paraId="43DE0C23" w14:textId="77777777" w:rsidR="00BD0DAC" w:rsidRPr="00CA629F" w:rsidRDefault="00BD0DAC" w:rsidP="00AC14D8">
            <w:pPr>
              <w:jc w:val="center"/>
              <w:rPr>
                <w:rFonts w:ascii="GHEA Grapalat" w:hAnsi="GHEA Grapalat" w:cs="Calibri"/>
                <w:sz w:val="18"/>
                <w:szCs w:val="18"/>
              </w:rPr>
            </w:pPr>
          </w:p>
        </w:tc>
      </w:tr>
      <w:tr w:rsidR="00BD0DAC" w:rsidRPr="00CA629F" w14:paraId="3134CCA3" w14:textId="77777777" w:rsidTr="00BD0DAC">
        <w:trPr>
          <w:trHeight w:val="20"/>
        </w:trPr>
        <w:tc>
          <w:tcPr>
            <w:tcW w:w="638" w:type="dxa"/>
            <w:vAlign w:val="center"/>
          </w:tcPr>
          <w:p w14:paraId="4DD9CD5A" w14:textId="77777777" w:rsidR="00BD0DAC" w:rsidRPr="00CA629F" w:rsidRDefault="00BD0DAC" w:rsidP="00AC14D8">
            <w:pPr>
              <w:jc w:val="center"/>
              <w:rPr>
                <w:rFonts w:ascii="GHEA Grapalat" w:hAnsi="GHEA Grapalat" w:cs="Calibri"/>
                <w:color w:val="000000"/>
                <w:sz w:val="18"/>
                <w:szCs w:val="18"/>
              </w:rPr>
            </w:pPr>
          </w:p>
        </w:tc>
        <w:tc>
          <w:tcPr>
            <w:tcW w:w="5122" w:type="dxa"/>
            <w:vAlign w:val="center"/>
          </w:tcPr>
          <w:p w14:paraId="37A7C6EB" w14:textId="77777777" w:rsidR="00BD0DAC" w:rsidRPr="00CA629F" w:rsidRDefault="00BD0DAC" w:rsidP="00AC14D8">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 xml:space="preserve">Ընդամենը </w:t>
            </w:r>
          </w:p>
          <w:p w14:paraId="3A86FB51" w14:textId="77777777" w:rsidR="00BD0DAC" w:rsidRPr="00CA629F" w:rsidRDefault="00BD0DAC" w:rsidP="00AC14D8">
            <w:pPr>
              <w:jc w:val="both"/>
              <w:rPr>
                <w:rFonts w:ascii="GHEA Grapalat" w:hAnsi="GHEA Grapalat" w:cs="Sylfaen"/>
                <w:b/>
                <w:bCs/>
                <w:color w:val="000000"/>
                <w:sz w:val="18"/>
                <w:szCs w:val="18"/>
              </w:rPr>
            </w:pPr>
            <w:r w:rsidRPr="00CA629F">
              <w:rPr>
                <w:rFonts w:ascii="GHEA Grapalat" w:hAnsi="GHEA Grapalat" w:cs="Sylfaen"/>
                <w:b/>
                <w:bCs/>
                <w:color w:val="000000"/>
                <w:sz w:val="18"/>
                <w:szCs w:val="18"/>
              </w:rPr>
              <w:t>Ըստ միավորի առավելագույն  գնի միջին հանրագումարի տոկոսային համամասնությամբ</w:t>
            </w:r>
          </w:p>
          <w:p w14:paraId="67641303"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Всего</w:t>
            </w:r>
          </w:p>
          <w:p w14:paraId="053A49F6" w14:textId="77777777" w:rsidR="00BD0DAC" w:rsidRPr="00CA629F" w:rsidRDefault="00BD0DAC" w:rsidP="00AC14D8">
            <w:pPr>
              <w:jc w:val="both"/>
              <w:rPr>
                <w:rFonts w:ascii="GHEA Grapalat" w:hAnsi="GHEA Grapalat" w:cs="Calibri"/>
                <w:b/>
                <w:bCs/>
                <w:color w:val="000000"/>
                <w:sz w:val="18"/>
                <w:szCs w:val="18"/>
              </w:rPr>
            </w:pPr>
            <w:r w:rsidRPr="00CA629F">
              <w:rPr>
                <w:rFonts w:ascii="GHEA Grapalat" w:hAnsi="GHEA Grapalat" w:cs="Calibri"/>
                <w:b/>
                <w:bCs/>
                <w:color w:val="000000"/>
                <w:sz w:val="18"/>
                <w:szCs w:val="18"/>
              </w:rPr>
              <w:t>В процентах от средней общей суммы максимальной цены за единицу</w:t>
            </w:r>
          </w:p>
        </w:tc>
        <w:tc>
          <w:tcPr>
            <w:tcW w:w="1329" w:type="dxa"/>
            <w:vAlign w:val="center"/>
          </w:tcPr>
          <w:p w14:paraId="28341D1D" w14:textId="77777777" w:rsidR="00BD0DAC" w:rsidRPr="00CA629F" w:rsidRDefault="00BD0DAC" w:rsidP="00AC14D8">
            <w:pPr>
              <w:jc w:val="center"/>
              <w:rPr>
                <w:rFonts w:ascii="GHEA Grapalat" w:hAnsi="GHEA Grapalat" w:cs="Calibri"/>
                <w:color w:val="000000"/>
                <w:sz w:val="18"/>
                <w:szCs w:val="18"/>
              </w:rPr>
            </w:pPr>
          </w:p>
        </w:tc>
        <w:tc>
          <w:tcPr>
            <w:tcW w:w="1621" w:type="dxa"/>
            <w:vAlign w:val="center"/>
          </w:tcPr>
          <w:p w14:paraId="724DA498" w14:textId="77777777" w:rsidR="00BD0DAC" w:rsidRPr="00CA629F" w:rsidRDefault="00BD0DAC" w:rsidP="00AC14D8">
            <w:pPr>
              <w:jc w:val="center"/>
              <w:rPr>
                <w:rFonts w:ascii="GHEA Grapalat" w:hAnsi="GHEA Grapalat" w:cs="Calibri"/>
                <w:color w:val="000000"/>
                <w:sz w:val="18"/>
                <w:szCs w:val="18"/>
              </w:rPr>
            </w:pPr>
            <w:r w:rsidRPr="00CA629F">
              <w:rPr>
                <w:rFonts w:ascii="Sylfaen" w:hAnsi="Sylfaen" w:cs="Calibri"/>
                <w:b/>
                <w:bCs/>
                <w:sz w:val="18"/>
                <w:szCs w:val="18"/>
              </w:rPr>
              <w:t>4971.852</w:t>
            </w:r>
          </w:p>
        </w:tc>
        <w:tc>
          <w:tcPr>
            <w:tcW w:w="2159" w:type="dxa"/>
            <w:vAlign w:val="center"/>
          </w:tcPr>
          <w:p w14:paraId="27B04ADD" w14:textId="77777777" w:rsidR="00BD0DAC" w:rsidRPr="00CA629F" w:rsidRDefault="00BD0DAC" w:rsidP="00AC14D8">
            <w:pPr>
              <w:jc w:val="center"/>
              <w:rPr>
                <w:rFonts w:ascii="GHEA Grapalat" w:hAnsi="GHEA Grapalat" w:cs="Calibri"/>
                <w:color w:val="000000"/>
                <w:sz w:val="18"/>
                <w:szCs w:val="18"/>
              </w:rPr>
            </w:pPr>
          </w:p>
        </w:tc>
      </w:tr>
      <w:tr w:rsidR="00BD0DAC" w:rsidRPr="00CA629F" w14:paraId="333F3992" w14:textId="77777777" w:rsidTr="00BD0DAC">
        <w:trPr>
          <w:trHeight w:val="20"/>
        </w:trPr>
        <w:tc>
          <w:tcPr>
            <w:tcW w:w="638" w:type="dxa"/>
            <w:vAlign w:val="center"/>
          </w:tcPr>
          <w:p w14:paraId="519B6693" w14:textId="77777777" w:rsidR="00BD0DAC" w:rsidRPr="00CA629F" w:rsidRDefault="00BD0DAC" w:rsidP="00AC14D8">
            <w:pPr>
              <w:jc w:val="center"/>
              <w:rPr>
                <w:rFonts w:ascii="GHEA Grapalat" w:hAnsi="GHEA Grapalat" w:cs="Calibri"/>
                <w:color w:val="000000"/>
                <w:sz w:val="18"/>
                <w:szCs w:val="18"/>
              </w:rPr>
            </w:pPr>
          </w:p>
        </w:tc>
        <w:tc>
          <w:tcPr>
            <w:tcW w:w="5122" w:type="dxa"/>
            <w:vAlign w:val="center"/>
          </w:tcPr>
          <w:p w14:paraId="51BAFBAE" w14:textId="77777777" w:rsidR="00BD0DAC" w:rsidRPr="00CA629F" w:rsidRDefault="00BD0DAC" w:rsidP="00AC14D8">
            <w:pPr>
              <w:jc w:val="both"/>
              <w:rPr>
                <w:rFonts w:ascii="GHEA Grapalat" w:hAnsi="GHEA Grapalat" w:cs="Sylfaen"/>
                <w:color w:val="000000"/>
                <w:sz w:val="18"/>
                <w:szCs w:val="18"/>
              </w:rPr>
            </w:pPr>
          </w:p>
        </w:tc>
        <w:tc>
          <w:tcPr>
            <w:tcW w:w="1329" w:type="dxa"/>
            <w:vAlign w:val="center"/>
          </w:tcPr>
          <w:p w14:paraId="0D5619BB" w14:textId="77777777" w:rsidR="00BD0DAC" w:rsidRPr="00CA629F" w:rsidRDefault="00BD0DAC" w:rsidP="00AC14D8">
            <w:pPr>
              <w:jc w:val="center"/>
              <w:rPr>
                <w:rFonts w:ascii="GHEA Grapalat" w:hAnsi="GHEA Grapalat" w:cs="Calibri"/>
                <w:color w:val="000000"/>
                <w:sz w:val="18"/>
                <w:szCs w:val="18"/>
              </w:rPr>
            </w:pPr>
          </w:p>
        </w:tc>
        <w:tc>
          <w:tcPr>
            <w:tcW w:w="1621" w:type="dxa"/>
            <w:vAlign w:val="center"/>
          </w:tcPr>
          <w:p w14:paraId="3B25D467" w14:textId="77777777" w:rsidR="00BD0DAC" w:rsidRPr="00CA629F" w:rsidRDefault="00BD0DAC" w:rsidP="00AC14D8">
            <w:pPr>
              <w:jc w:val="center"/>
              <w:rPr>
                <w:rFonts w:ascii="GHEA Grapalat" w:hAnsi="GHEA Grapalat" w:cs="Calibri"/>
                <w:sz w:val="18"/>
                <w:szCs w:val="18"/>
              </w:rPr>
            </w:pPr>
          </w:p>
        </w:tc>
        <w:tc>
          <w:tcPr>
            <w:tcW w:w="2159" w:type="dxa"/>
            <w:vAlign w:val="center"/>
          </w:tcPr>
          <w:p w14:paraId="35525979" w14:textId="77777777" w:rsidR="00BD0DAC" w:rsidRPr="00CA629F" w:rsidRDefault="00BD0DAC" w:rsidP="00AC14D8">
            <w:pPr>
              <w:jc w:val="center"/>
              <w:rPr>
                <w:rFonts w:ascii="GHEA Grapalat" w:hAnsi="GHEA Grapalat" w:cs="Calibri"/>
                <w:sz w:val="18"/>
                <w:szCs w:val="18"/>
              </w:rPr>
            </w:pPr>
          </w:p>
        </w:tc>
      </w:tr>
    </w:tbl>
    <w:p w14:paraId="31832676" w14:textId="77777777" w:rsidR="00A377CF" w:rsidRPr="00A320CD" w:rsidRDefault="00A377CF" w:rsidP="00A377CF">
      <w:pPr>
        <w:widowControl w:val="0"/>
        <w:spacing w:after="160" w:line="360" w:lineRule="auto"/>
        <w:jc w:val="center"/>
        <w:rPr>
          <w:rFonts w:ascii="GHEA Grapalat" w:hAnsi="GHEA Grapalat"/>
          <w:b/>
          <w:bCs/>
          <w:i/>
        </w:rPr>
      </w:pPr>
    </w:p>
    <w:p w14:paraId="6296E222" w14:textId="06D19664" w:rsidR="00A377CF" w:rsidRPr="00A377CF" w:rsidRDefault="00A377CF" w:rsidP="00A377CF">
      <w:pPr>
        <w:widowControl w:val="0"/>
        <w:spacing w:after="160" w:line="360" w:lineRule="auto"/>
        <w:jc w:val="center"/>
        <w:rPr>
          <w:rFonts w:ascii="GHEA Grapalat" w:hAnsi="GHEA Grapalat"/>
          <w:i/>
        </w:rPr>
      </w:pPr>
      <w:r w:rsidRPr="00A377CF">
        <w:rPr>
          <w:rFonts w:ascii="GHEA Grapalat" w:hAnsi="GHEA Grapalat"/>
          <w:b/>
          <w:bCs/>
          <w:i/>
        </w:rPr>
        <w:t>ДРУГИЕ УСТАНОВЛЕННЫЕ УСЛОВИЯ</w:t>
      </w:r>
    </w:p>
    <w:p w14:paraId="17B744A0" w14:textId="7C8CE874" w:rsidR="001851E3" w:rsidRPr="00072BF1" w:rsidRDefault="001851E3" w:rsidP="00072BF1">
      <w:pPr>
        <w:jc w:val="both"/>
        <w:rPr>
          <w:rFonts w:ascii="GHEA Grapalat" w:hAnsi="GHEA Grapalat" w:cs="Calibri"/>
          <w:sz w:val="20"/>
          <w:szCs w:val="20"/>
          <w:lang w:val="hy-AM"/>
        </w:rPr>
      </w:pPr>
      <w:r w:rsidRPr="002E33E5">
        <w:rPr>
          <w:rFonts w:ascii="GHEA Grapalat" w:hAnsi="GHEA Grapalat" w:cs="Calibri"/>
          <w:sz w:val="20"/>
          <w:szCs w:val="20"/>
        </w:rPr>
        <w:t>*</w:t>
      </w:r>
      <w:r w:rsidRPr="001851E3">
        <w:t xml:space="preserve"> </w:t>
      </w:r>
      <w:r w:rsidRPr="001851E3">
        <w:rPr>
          <w:rFonts w:ascii="GHEA Grapalat" w:hAnsi="GHEA Grapalat" w:cs="Calibri"/>
          <w:sz w:val="20"/>
          <w:szCs w:val="20"/>
        </w:rPr>
        <w:t>Заказчик может потребовать выполнения всех вышеперечисленных работ на сумму до 5 000 000 драмов.</w:t>
      </w:r>
      <w:r w:rsidRPr="001851E3">
        <w:rPr>
          <w:rFonts w:ascii="GHEA Grapalat" w:hAnsi="GHEA Grapalat" w:cs="Calibri"/>
          <w:sz w:val="20"/>
          <w:szCs w:val="20"/>
        </w:rPr>
        <w:br/>
        <w:t>** Работы будут выполняться на основании заказа-задания Заказчика, устанавливающего срок выполнения для каждого отдельного заказа-задания</w:t>
      </w: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1851E3" w:rsidRPr="002E33E5" w14:paraId="4B8F5C14" w14:textId="77777777" w:rsidTr="00AC14D8">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6CD07288" w14:textId="45238FE8" w:rsidR="001851E3" w:rsidRPr="002E33E5" w:rsidRDefault="001851E3" w:rsidP="00AC14D8">
            <w:pPr>
              <w:tabs>
                <w:tab w:val="left" w:pos="3030"/>
              </w:tabs>
              <w:spacing w:line="276" w:lineRule="auto"/>
              <w:rPr>
                <w:rFonts w:ascii="GHEA Grapalat" w:hAnsi="GHEA Grapalat"/>
                <w:sz w:val="20"/>
                <w:szCs w:val="20"/>
              </w:rPr>
            </w:pPr>
            <w:r w:rsidRPr="001851E3">
              <w:rPr>
                <w:rFonts w:ascii="GHEA Grapalat" w:hAnsi="GHEA Grapalat"/>
                <w:sz w:val="20"/>
                <w:szCs w:val="20"/>
              </w:rPr>
              <w:t>Условие о предоплате</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3C6C564" w14:textId="2A8A9FE8" w:rsidR="001851E3" w:rsidRPr="002E33E5" w:rsidRDefault="001851E3" w:rsidP="00AC14D8">
            <w:pPr>
              <w:spacing w:line="276" w:lineRule="auto"/>
              <w:rPr>
                <w:rFonts w:ascii="GHEA Grapalat" w:hAnsi="GHEA Grapalat"/>
                <w:sz w:val="20"/>
                <w:szCs w:val="20"/>
              </w:rPr>
            </w:pPr>
            <w:r w:rsidRPr="001851E3">
              <w:rPr>
                <w:rFonts w:ascii="GHEA Grapalat" w:hAnsi="GHEA Grapalat"/>
                <w:sz w:val="20"/>
                <w:szCs w:val="20"/>
              </w:rPr>
              <w:t>Не требуется</w:t>
            </w:r>
          </w:p>
        </w:tc>
      </w:tr>
      <w:tr w:rsidR="001851E3" w:rsidRPr="002E33E5" w14:paraId="7CE6796D" w14:textId="77777777" w:rsidTr="00AC14D8">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55CC416F" w14:textId="7F026BBB" w:rsidR="001851E3" w:rsidRPr="002E33E5" w:rsidRDefault="001851E3" w:rsidP="00AC14D8">
            <w:pPr>
              <w:spacing w:line="276" w:lineRule="auto"/>
              <w:rPr>
                <w:rFonts w:ascii="GHEA Grapalat" w:hAnsi="GHEA Grapalat"/>
                <w:sz w:val="20"/>
                <w:szCs w:val="20"/>
              </w:rPr>
            </w:pPr>
            <w:r w:rsidRPr="001851E3">
              <w:rPr>
                <w:rFonts w:ascii="GHEA Grapalat" w:hAnsi="GHEA Grapalat"/>
                <w:sz w:val="20"/>
                <w:szCs w:val="20"/>
              </w:rPr>
              <w:t>Срок предоставления Участнику подписанного акта приема-передачи</w:t>
            </w:r>
          </w:p>
        </w:tc>
        <w:tc>
          <w:tcPr>
            <w:tcW w:w="3375" w:type="dxa"/>
            <w:tcBorders>
              <w:top w:val="single" w:sz="4" w:space="0" w:color="auto"/>
              <w:left w:val="single" w:sz="4" w:space="0" w:color="auto"/>
              <w:bottom w:val="single" w:sz="4" w:space="0" w:color="auto"/>
              <w:right w:val="single" w:sz="4" w:space="0" w:color="auto"/>
            </w:tcBorders>
            <w:vAlign w:val="center"/>
            <w:hideMark/>
          </w:tcPr>
          <w:p w14:paraId="17F714D2" w14:textId="590E005F" w:rsidR="001851E3" w:rsidRPr="002E33E5" w:rsidRDefault="001851E3" w:rsidP="00AC14D8">
            <w:pPr>
              <w:spacing w:line="276" w:lineRule="auto"/>
              <w:rPr>
                <w:rFonts w:ascii="GHEA Grapalat" w:hAnsi="GHEA Grapalat"/>
                <w:sz w:val="20"/>
                <w:szCs w:val="20"/>
              </w:rPr>
            </w:pPr>
            <w:r w:rsidRPr="001851E3">
              <w:rPr>
                <w:rFonts w:ascii="GHEA Grapalat" w:hAnsi="GHEA Grapalat"/>
                <w:sz w:val="20"/>
                <w:szCs w:val="20"/>
              </w:rPr>
              <w:t>в течение 10 рабочих дней</w:t>
            </w:r>
          </w:p>
        </w:tc>
      </w:tr>
      <w:tr w:rsidR="001851E3" w:rsidRPr="002E33E5" w14:paraId="4FFD5DBC" w14:textId="77777777" w:rsidTr="00AC14D8">
        <w:trPr>
          <w:trHeight w:val="125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30CD5331" w14:textId="0C685B8B" w:rsidR="001851E3" w:rsidRPr="002E33E5" w:rsidRDefault="001851E3" w:rsidP="00AC14D8">
            <w:pPr>
              <w:tabs>
                <w:tab w:val="left" w:pos="3030"/>
              </w:tabs>
              <w:spacing w:line="276" w:lineRule="auto"/>
              <w:rPr>
                <w:rFonts w:ascii="GHEA Grapalat" w:hAnsi="GHEA Grapalat" w:cs="Sylfaen"/>
                <w:bCs/>
                <w:sz w:val="20"/>
                <w:szCs w:val="20"/>
                <w:lang w:val="pt-BR"/>
              </w:rPr>
            </w:pPr>
            <w:r w:rsidRPr="001851E3">
              <w:rPr>
                <w:rFonts w:ascii="GHEA Grapalat" w:hAnsi="GHEA Grapalat" w:cs="Sylfaen"/>
                <w:bCs/>
                <w:sz w:val="20"/>
                <w:szCs w:val="20"/>
              </w:rPr>
              <w:t>Выполнить лично не менее 100 процентов работ в порядке и в сроки, предусмотренные договором, своими силами, инструментами, механизмами, а также необходимыми материалами и с надлежащим качеством — в соответствии с дефектной ведомостью (сметой/спецификацией объемов работ)</w:t>
            </w:r>
          </w:p>
        </w:tc>
      </w:tr>
      <w:tr w:rsidR="001851E3" w:rsidRPr="001851E3" w14:paraId="16A13A8C" w14:textId="77777777" w:rsidTr="00AC14D8">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637CC5C7" w14:textId="77777777" w:rsidR="001851E3" w:rsidRPr="001851E3" w:rsidRDefault="001851E3" w:rsidP="001851E3">
            <w:pPr>
              <w:tabs>
                <w:tab w:val="left" w:pos="3030"/>
              </w:tabs>
              <w:spacing w:line="276" w:lineRule="auto"/>
              <w:rPr>
                <w:rFonts w:ascii="GHEA Grapalat" w:hAnsi="GHEA Grapalat" w:cs="Sylfaen"/>
                <w:bCs/>
                <w:sz w:val="20"/>
                <w:szCs w:val="20"/>
              </w:rPr>
            </w:pPr>
            <w:r w:rsidRPr="001851E3">
              <w:rPr>
                <w:rFonts w:ascii="GHEA Grapalat" w:hAnsi="GHEA Grapalat" w:cs="Sylfaen"/>
                <w:bCs/>
                <w:sz w:val="20"/>
                <w:szCs w:val="20"/>
              </w:rPr>
              <w:t>* Для осуществления строительной деятельности требуется:</w:t>
            </w:r>
          </w:p>
          <w:p w14:paraId="44BC5CAD" w14:textId="77777777" w:rsidR="001851E3" w:rsidRPr="001851E3" w:rsidRDefault="001851E3" w:rsidP="001851E3">
            <w:pPr>
              <w:tabs>
                <w:tab w:val="left" w:pos="3030"/>
              </w:tabs>
              <w:spacing w:line="276" w:lineRule="auto"/>
              <w:rPr>
                <w:rFonts w:ascii="GHEA Grapalat" w:hAnsi="GHEA Grapalat" w:cs="Sylfaen"/>
                <w:b/>
                <w:sz w:val="20"/>
                <w:szCs w:val="20"/>
              </w:rPr>
            </w:pPr>
            <w:r w:rsidRPr="001851E3">
              <w:rPr>
                <w:rFonts w:ascii="GHEA Grapalat" w:hAnsi="GHEA Grapalat" w:cs="Sylfaen"/>
                <w:b/>
                <w:sz w:val="20"/>
                <w:szCs w:val="20"/>
              </w:rPr>
              <w:t>Участник должен иметь лицензию на осуществление строительной деятельности по 3-му классу (категории) градостроительства:</w:t>
            </w:r>
          </w:p>
          <w:p w14:paraId="093C3C95" w14:textId="31B26966" w:rsidR="001851E3" w:rsidRPr="001851E3" w:rsidRDefault="001851E3" w:rsidP="001851E3">
            <w:pPr>
              <w:tabs>
                <w:tab w:val="left" w:pos="3030"/>
              </w:tabs>
              <w:spacing w:line="276" w:lineRule="auto"/>
              <w:rPr>
                <w:rFonts w:ascii="GHEA Grapalat" w:hAnsi="GHEA Grapalat" w:cs="Sylfaen"/>
                <w:bCs/>
                <w:sz w:val="20"/>
                <w:szCs w:val="20"/>
              </w:rPr>
            </w:pPr>
            <w:r w:rsidRPr="001851E3">
              <w:rPr>
                <w:rFonts w:ascii="GHEA Grapalat" w:hAnsi="GHEA Grapalat" w:cs="Sylfaen"/>
                <w:b/>
                <w:sz w:val="20"/>
                <w:szCs w:val="20"/>
                <w:lang w:val="hy-AM"/>
              </w:rPr>
              <w:t>1.</w:t>
            </w:r>
            <w:r>
              <w:rPr>
                <w:rFonts w:ascii="GHEA Grapalat" w:hAnsi="GHEA Grapalat" w:cs="Sylfaen"/>
                <w:bCs/>
                <w:sz w:val="20"/>
                <w:szCs w:val="20"/>
                <w:lang w:val="hy-AM"/>
              </w:rPr>
              <w:t xml:space="preserve"> </w:t>
            </w:r>
            <w:r w:rsidRPr="001851E3">
              <w:rPr>
                <w:rFonts w:ascii="GHEA Grapalat" w:hAnsi="GHEA Grapalat" w:cs="Sylfaen"/>
                <w:b/>
                <w:sz w:val="20"/>
                <w:szCs w:val="20"/>
              </w:rPr>
              <w:t>жилые (за исключением индивидуальных жилых домов, гаражей, подсобных строений, строящихся не в предпринимательских целях), общественные и производственные.</w:t>
            </w:r>
            <w:r w:rsidRPr="001851E3">
              <w:rPr>
                <w:rFonts w:ascii="GHEA Grapalat" w:hAnsi="GHEA Grapalat" w:cs="Sylfaen"/>
                <w:b/>
                <w:sz w:val="20"/>
                <w:szCs w:val="20"/>
              </w:rPr>
              <w:br/>
            </w:r>
            <w:r w:rsidRPr="001851E3">
              <w:rPr>
                <w:rFonts w:ascii="GHEA Grapalat" w:hAnsi="GHEA Grapalat" w:cs="Sylfaen"/>
                <w:bCs/>
                <w:sz w:val="20"/>
                <w:szCs w:val="20"/>
              </w:rPr>
              <w:t>Отношения, связанные с лицензированием строительной деятельности, регулируются законами Республики Армения «О лицензировании», «О градостроительстве», настоящим порядком и иными правовыми актами»</w:t>
            </w:r>
          </w:p>
          <w:p w14:paraId="660CDDAE" w14:textId="4143DCDC" w:rsidR="001851E3" w:rsidRPr="001851E3" w:rsidRDefault="001851E3" w:rsidP="00AC14D8">
            <w:pPr>
              <w:tabs>
                <w:tab w:val="left" w:pos="3030"/>
              </w:tabs>
              <w:spacing w:line="276" w:lineRule="auto"/>
              <w:rPr>
                <w:rFonts w:ascii="GHEA Grapalat" w:hAnsi="GHEA Grapalat" w:cs="Sylfaen"/>
                <w:bCs/>
                <w:sz w:val="20"/>
                <w:szCs w:val="20"/>
              </w:rPr>
            </w:pPr>
          </w:p>
        </w:tc>
      </w:tr>
      <w:tr w:rsidR="001851E3" w:rsidRPr="001851E3" w14:paraId="0C836786" w14:textId="77777777" w:rsidTr="00AC14D8">
        <w:trPr>
          <w:trHeight w:val="55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424FDAA3" w14:textId="6AC68E45" w:rsidR="001851E3" w:rsidRPr="001851E3" w:rsidRDefault="001851E3" w:rsidP="00AC14D8">
            <w:pPr>
              <w:tabs>
                <w:tab w:val="left" w:pos="3030"/>
              </w:tabs>
              <w:spacing w:line="276" w:lineRule="auto"/>
              <w:rPr>
                <w:rFonts w:ascii="GHEA Grapalat" w:hAnsi="GHEA Grapalat" w:cs="Sylfaen"/>
                <w:bCs/>
                <w:sz w:val="20"/>
                <w:szCs w:val="20"/>
                <w:lang w:val="pt-BR"/>
              </w:rPr>
            </w:pPr>
            <w:r w:rsidRPr="001851E3">
              <w:rPr>
                <w:rFonts w:ascii="GHEA Grapalat" w:hAnsi="GHEA Grapalat" w:cs="Sylfaen"/>
                <w:bCs/>
                <w:sz w:val="20"/>
                <w:szCs w:val="20"/>
              </w:rPr>
              <w:t>Наличие логотипа (эмблемы) организации, осуществляющей строительство, на спецодежде строителей</w:t>
            </w:r>
          </w:p>
        </w:tc>
      </w:tr>
      <w:tr w:rsidR="001851E3" w:rsidRPr="002E33E5" w14:paraId="04832474" w14:textId="77777777" w:rsidTr="00AC14D8">
        <w:trPr>
          <w:trHeight w:val="37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28273E06" w14:textId="04E7536D" w:rsidR="001851E3" w:rsidRPr="002E33E5" w:rsidRDefault="001851E3" w:rsidP="00AC14D8">
            <w:pPr>
              <w:tabs>
                <w:tab w:val="left" w:pos="3030"/>
              </w:tabs>
              <w:spacing w:line="276" w:lineRule="auto"/>
              <w:rPr>
                <w:rFonts w:ascii="GHEA Grapalat" w:hAnsi="GHEA Grapalat" w:cs="Sylfaen"/>
                <w:bCs/>
                <w:sz w:val="20"/>
                <w:szCs w:val="20"/>
              </w:rPr>
            </w:pPr>
            <w:r w:rsidRPr="001851E3">
              <w:rPr>
                <w:rFonts w:ascii="GHEA Grapalat" w:hAnsi="GHEA Grapalat" w:cs="Sylfaen"/>
                <w:bCs/>
                <w:sz w:val="20"/>
                <w:szCs w:val="20"/>
              </w:rPr>
              <w:t>стройства видео- и аудиозаписи</w:t>
            </w:r>
          </w:p>
        </w:tc>
      </w:tr>
    </w:tbl>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D51EF0">
          <w:footnotePr>
            <w:pos w:val="beneathText"/>
          </w:footnotePr>
          <w:pgSz w:w="11907" w:h="16840" w:code="9"/>
          <w:pgMar w:top="810" w:right="1418" w:bottom="1260" w:left="270" w:header="561" w:footer="561" w:gutter="0"/>
          <w:cols w:space="720"/>
          <w:docGrid w:linePitch="326"/>
        </w:sectPr>
      </w:pPr>
      <w:r>
        <w:rPr>
          <w:rFonts w:ascii="GHEA Grapalat" w:hAnsi="GHEA Grapalat"/>
          <w:i/>
          <w:lang w:val="en-US"/>
        </w:rPr>
        <w:lastRenderedPageBreak/>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3BDD6075" w14:textId="77777777" w:rsidR="00861C78" w:rsidRPr="00861C78" w:rsidRDefault="00861C78" w:rsidP="00861C78">
      <w:pPr>
        <w:widowControl w:val="0"/>
        <w:ind w:firstLine="567"/>
        <w:jc w:val="center"/>
        <w:rPr>
          <w:rFonts w:ascii="GHEA Grapalat" w:hAnsi="GHEA Grapalat"/>
          <w:b/>
          <w:bCs/>
        </w:rPr>
      </w:pPr>
      <w:r w:rsidRPr="00861C78">
        <w:rPr>
          <w:rFonts w:ascii="Arial" w:hAnsi="Arial" w:cs="Arial"/>
          <w:b/>
          <w:bCs/>
        </w:rPr>
        <w:t>СРОЧНЫЕ И НЕЗАПЛАНИРОВАННЫЕ РАБОТЫ, ТРЕБУЮЩИЕ СРОЧНОГО РЕШЕНИЯ, В АДМИНИСТРАТИВНОМ РАЙОНЕ МАЛАТИЯ-СЕБАСТИЯ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1CDA7C72" w:rsidR="00426E2D" w:rsidRPr="00861C78" w:rsidRDefault="003443C8" w:rsidP="00861C78">
            <w:pPr>
              <w:jc w:val="center"/>
              <w:rPr>
                <w:rFonts w:ascii="GHEA Grapalat" w:hAnsi="GHEA Grapalat"/>
                <w:sz w:val="20"/>
                <w:szCs w:val="20"/>
                <w:lang w:val="hy-AM"/>
              </w:rPr>
            </w:pPr>
            <w:r w:rsidRPr="00861C78">
              <w:rPr>
                <w:rFonts w:ascii="GHEA Grapalat" w:hAnsi="GHEA Grapalat"/>
                <w:sz w:val="20"/>
                <w:szCs w:val="20"/>
                <w:lang w:val="hy-AM"/>
              </w:rPr>
              <w:t>С</w:t>
            </w:r>
            <w:r w:rsidR="00861C78" w:rsidRPr="00861C78">
              <w:rPr>
                <w:rFonts w:ascii="GHEA Grapalat" w:hAnsi="GHEA Grapalat"/>
                <w:sz w:val="20"/>
                <w:szCs w:val="20"/>
                <w:lang w:val="hy-AM"/>
              </w:rPr>
              <w:t>рочные и незапланированные работы, требующие срочного решения в административном районе Малатия-Себастия города Еревана</w:t>
            </w:r>
          </w:p>
        </w:tc>
        <w:tc>
          <w:tcPr>
            <w:tcW w:w="3060" w:type="dxa"/>
            <w:vAlign w:val="center"/>
          </w:tcPr>
          <w:p w14:paraId="1648A006" w14:textId="4A57B6A2" w:rsidR="00426E2D" w:rsidRPr="00371234" w:rsidRDefault="003443C8" w:rsidP="00184297">
            <w:pPr>
              <w:jc w:val="center"/>
              <w:rPr>
                <w:rFonts w:ascii="GHEA Grapalat" w:hAnsi="GHEA Grapalat"/>
                <w:sz w:val="20"/>
                <w:szCs w:val="20"/>
                <w:lang w:val="hy-AM"/>
              </w:rPr>
            </w:pPr>
            <w:r w:rsidRPr="003443C8">
              <w:rPr>
                <w:rFonts w:ascii="GHEA Grapalat" w:hAnsi="GHEA Grapalat"/>
                <w:sz w:val="20"/>
                <w:szCs w:val="20"/>
              </w:rPr>
              <w:t xml:space="preserve">Работы, предусмотренные договором, начинаются со дня вступления в силу договора </w:t>
            </w:r>
          </w:p>
        </w:tc>
        <w:tc>
          <w:tcPr>
            <w:tcW w:w="1980" w:type="dxa"/>
            <w:vAlign w:val="center"/>
          </w:tcPr>
          <w:p w14:paraId="7B2FBDC6" w14:textId="62901608" w:rsidR="00426E2D" w:rsidRPr="0064415C" w:rsidRDefault="00D81653" w:rsidP="00184297">
            <w:pPr>
              <w:widowControl w:val="0"/>
              <w:spacing w:after="120"/>
              <w:jc w:val="center"/>
              <w:rPr>
                <w:rFonts w:ascii="GHEA Grapalat" w:hAnsi="GHEA Grapalat"/>
                <w:sz w:val="20"/>
                <w:szCs w:val="20"/>
              </w:rPr>
            </w:pPr>
            <w:r>
              <w:rPr>
                <w:rFonts w:ascii="GHEA Grapalat" w:hAnsi="GHEA Grapalat"/>
                <w:sz w:val="20"/>
                <w:szCs w:val="20"/>
              </w:rPr>
              <w:t>д</w:t>
            </w:r>
            <w:r w:rsidR="000836A0" w:rsidRPr="000836A0">
              <w:rPr>
                <w:rFonts w:ascii="GHEA Grapalat" w:hAnsi="GHEA Grapalat"/>
                <w:sz w:val="20"/>
                <w:szCs w:val="20"/>
                <w:lang w:val="hy-AM"/>
              </w:rPr>
              <w:t>о</w:t>
            </w:r>
            <w:r>
              <w:rPr>
                <w:rFonts w:ascii="GHEA Grapalat" w:hAnsi="GHEA Grapalat"/>
                <w:sz w:val="20"/>
                <w:szCs w:val="20"/>
              </w:rPr>
              <w:t xml:space="preserve"> 25.12.2026</w:t>
            </w:r>
            <w:r w:rsidR="000836A0" w:rsidRPr="000836A0">
              <w:rPr>
                <w:rFonts w:ascii="GHEA Grapalat" w:hAnsi="GHEA Grapalat"/>
                <w:sz w:val="20"/>
                <w:szCs w:val="20"/>
                <w:lang w:val="hy-AM"/>
              </w:rPr>
              <w:t>г</w:t>
            </w:r>
            <w:r>
              <w:rPr>
                <w:rFonts w:ascii="GHEA Grapalat" w:hAnsi="GHEA Grapalat"/>
                <w:sz w:val="20"/>
                <w:szCs w:val="20"/>
              </w:rPr>
              <w:t>.</w:t>
            </w:r>
            <w:r w:rsidR="000836A0" w:rsidRPr="000836A0">
              <w:rPr>
                <w:rFonts w:ascii="GHEA Grapalat" w:hAnsi="GHEA Grapalat"/>
                <w:sz w:val="20"/>
                <w:szCs w:val="20"/>
                <w:lang w:val="hy-AM"/>
              </w:rPr>
              <w:t xml:space="preserve">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CF6E06" w:rsidRPr="00371234" w14:paraId="7C099313" w14:textId="77777777" w:rsidTr="00CF6E06">
        <w:trPr>
          <w:cantSplit/>
          <w:trHeight w:val="1134"/>
          <w:jc w:val="center"/>
        </w:trPr>
        <w:tc>
          <w:tcPr>
            <w:tcW w:w="927" w:type="dxa"/>
            <w:vAlign w:val="center"/>
          </w:tcPr>
          <w:p w14:paraId="38057B84" w14:textId="77777777" w:rsidR="00CF6E06" w:rsidRPr="00371234" w:rsidRDefault="00CF6E06" w:rsidP="00CF6E06">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14126177" w:rsidR="00CF6E06" w:rsidRPr="003443C8" w:rsidRDefault="00CF6E06" w:rsidP="00CF6E06">
            <w:pPr>
              <w:jc w:val="center"/>
              <w:rPr>
                <w:rFonts w:ascii="GHEA Grapalat" w:hAnsi="GHEA Grapalat"/>
                <w:sz w:val="20"/>
                <w:szCs w:val="20"/>
                <w:lang w:val="hy-AM"/>
              </w:rPr>
            </w:pPr>
            <w:r w:rsidRPr="003443C8">
              <w:rPr>
                <w:rFonts w:ascii="GHEA Grapalat" w:hAnsi="GHEA Grapalat"/>
                <w:sz w:val="20"/>
                <w:szCs w:val="20"/>
                <w:lang w:val="hy-AM"/>
              </w:rPr>
              <w:t>45221142/81</w:t>
            </w:r>
          </w:p>
        </w:tc>
        <w:tc>
          <w:tcPr>
            <w:tcW w:w="2103" w:type="dxa"/>
            <w:vAlign w:val="center"/>
          </w:tcPr>
          <w:p w14:paraId="192B22E4" w14:textId="3BA9769C" w:rsidR="00CF6E06" w:rsidRPr="00371234" w:rsidRDefault="00CF6E06" w:rsidP="00CF6E06">
            <w:pPr>
              <w:jc w:val="center"/>
              <w:rPr>
                <w:rFonts w:ascii="GHEA Grapalat" w:eastAsia="Calibri" w:hAnsi="GHEA Grapalat" w:cs="Calibri"/>
                <w:bCs/>
                <w:sz w:val="20"/>
                <w:szCs w:val="20"/>
                <w:lang w:val="hy-AM"/>
              </w:rPr>
            </w:pPr>
            <w:r w:rsidRPr="00861C78">
              <w:rPr>
                <w:rFonts w:ascii="GHEA Grapalat" w:hAnsi="GHEA Grapalat"/>
                <w:sz w:val="20"/>
                <w:szCs w:val="20"/>
                <w:lang w:val="hy-AM"/>
              </w:rPr>
              <w:t>Срочные и незапланированные работы, требующие срочного решения в административном районе Малатия-Себастия города Еревана</w:t>
            </w:r>
          </w:p>
        </w:tc>
        <w:tc>
          <w:tcPr>
            <w:tcW w:w="428" w:type="dxa"/>
            <w:textDirection w:val="btLr"/>
            <w:vAlign w:val="center"/>
          </w:tcPr>
          <w:p w14:paraId="26E6316A" w14:textId="07203391" w:rsidR="00CF6E06" w:rsidRPr="000836A0" w:rsidRDefault="00CF6E06" w:rsidP="00CF6E06">
            <w:pPr>
              <w:ind w:left="113" w:right="113"/>
              <w:jc w:val="center"/>
              <w:rPr>
                <w:rFonts w:ascii="GHEA Grapalat" w:hAnsi="GHEA Grapalat"/>
                <w:sz w:val="14"/>
                <w:szCs w:val="16"/>
                <w:lang w:val="en-US"/>
              </w:rPr>
            </w:pPr>
            <w:r w:rsidRPr="00E13605">
              <w:rPr>
                <w:rFonts w:ascii="GHEA Grapalat" w:hAnsi="GHEA Grapalat"/>
                <w:sz w:val="20"/>
              </w:rPr>
              <w:t>...</w:t>
            </w:r>
          </w:p>
        </w:tc>
        <w:tc>
          <w:tcPr>
            <w:tcW w:w="428" w:type="dxa"/>
            <w:textDirection w:val="btLr"/>
            <w:vAlign w:val="center"/>
          </w:tcPr>
          <w:p w14:paraId="680265E7" w14:textId="7966EEB4" w:rsidR="00CF6E06" w:rsidRPr="000836A0" w:rsidRDefault="00CF6E06" w:rsidP="00CF6E06">
            <w:pPr>
              <w:ind w:left="113" w:right="113"/>
              <w:jc w:val="center"/>
              <w:rPr>
                <w:rFonts w:ascii="GHEA Grapalat" w:hAnsi="GHEA Grapalat"/>
                <w:sz w:val="14"/>
                <w:szCs w:val="16"/>
                <w:lang w:val="en-US"/>
              </w:rPr>
            </w:pPr>
            <w:r w:rsidRPr="00E13605">
              <w:rPr>
                <w:rFonts w:ascii="GHEA Grapalat" w:hAnsi="GHEA Grapalat"/>
                <w:sz w:val="20"/>
              </w:rPr>
              <w:t>...</w:t>
            </w:r>
          </w:p>
        </w:tc>
        <w:tc>
          <w:tcPr>
            <w:tcW w:w="429" w:type="dxa"/>
            <w:textDirection w:val="btLr"/>
            <w:vAlign w:val="center"/>
          </w:tcPr>
          <w:p w14:paraId="3F0C4A2D" w14:textId="7CE075F5" w:rsidR="00CF6E06" w:rsidRPr="00421CED" w:rsidRDefault="00CF6E06" w:rsidP="00CF6E06">
            <w:pPr>
              <w:ind w:left="113" w:right="113"/>
              <w:jc w:val="center"/>
              <w:rPr>
                <w:rFonts w:ascii="GHEA Grapalat" w:hAnsi="GHEA Grapalat"/>
                <w:sz w:val="14"/>
                <w:szCs w:val="16"/>
              </w:rPr>
            </w:pPr>
            <w:r w:rsidRPr="00E13605">
              <w:rPr>
                <w:rFonts w:ascii="GHEA Grapalat" w:hAnsi="GHEA Grapalat"/>
                <w:sz w:val="20"/>
              </w:rPr>
              <w:t>...</w:t>
            </w:r>
          </w:p>
        </w:tc>
        <w:tc>
          <w:tcPr>
            <w:tcW w:w="482" w:type="dxa"/>
            <w:textDirection w:val="btLr"/>
            <w:vAlign w:val="center"/>
          </w:tcPr>
          <w:p w14:paraId="55867278" w14:textId="4A1A40E6" w:rsidR="00CF6E06" w:rsidRPr="00421CED" w:rsidRDefault="00CF6E06" w:rsidP="00CF6E06">
            <w:pPr>
              <w:jc w:val="center"/>
              <w:rPr>
                <w:rFonts w:ascii="GHEA Grapalat" w:hAnsi="GHEA Grapalat"/>
                <w:sz w:val="14"/>
                <w:szCs w:val="16"/>
              </w:rPr>
            </w:pPr>
            <w:r w:rsidRPr="00E13605">
              <w:rPr>
                <w:rFonts w:ascii="GHEA Grapalat" w:hAnsi="GHEA Grapalat"/>
                <w:sz w:val="20"/>
              </w:rPr>
              <w:t>...</w:t>
            </w:r>
          </w:p>
        </w:tc>
        <w:tc>
          <w:tcPr>
            <w:tcW w:w="502" w:type="dxa"/>
            <w:textDirection w:val="btLr"/>
            <w:vAlign w:val="center"/>
          </w:tcPr>
          <w:p w14:paraId="21E2426F" w14:textId="6C388BFF" w:rsidR="00CF6E06" w:rsidRPr="00421CED" w:rsidRDefault="00CF6E06" w:rsidP="00CF6E06">
            <w:pPr>
              <w:ind w:left="113" w:right="113"/>
              <w:jc w:val="center"/>
              <w:rPr>
                <w:rFonts w:ascii="GHEA Grapalat" w:hAnsi="GHEA Grapalat"/>
                <w:sz w:val="14"/>
                <w:szCs w:val="16"/>
              </w:rPr>
            </w:pPr>
            <w:r w:rsidRPr="00E13605">
              <w:rPr>
                <w:rFonts w:ascii="GHEA Grapalat" w:hAnsi="GHEA Grapalat"/>
                <w:sz w:val="20"/>
              </w:rPr>
              <w:t>...</w:t>
            </w:r>
          </w:p>
        </w:tc>
        <w:tc>
          <w:tcPr>
            <w:tcW w:w="492" w:type="dxa"/>
            <w:textDirection w:val="btLr"/>
            <w:vAlign w:val="center"/>
          </w:tcPr>
          <w:p w14:paraId="001B51D4" w14:textId="65B09610" w:rsidR="00CF6E06" w:rsidRPr="00371234" w:rsidRDefault="00CF6E06" w:rsidP="00CF6E06">
            <w:pPr>
              <w:ind w:left="113" w:right="113"/>
              <w:jc w:val="center"/>
              <w:rPr>
                <w:rFonts w:ascii="GHEA Grapalat" w:eastAsia="Calibri" w:hAnsi="GHEA Grapalat" w:cs="Calibri"/>
                <w:color w:val="FF0000"/>
                <w:sz w:val="36"/>
                <w:szCs w:val="36"/>
                <w:lang w:val="hy-AM"/>
              </w:rPr>
            </w:pPr>
            <w:r>
              <w:rPr>
                <w:rFonts w:ascii="GHEA Grapalat" w:hAnsi="GHEA Grapalat" w:cs="Arial"/>
                <w:sz w:val="30"/>
                <w:szCs w:val="30"/>
                <w:vertAlign w:val="superscript"/>
                <w:lang w:val="pt-BR"/>
              </w:rPr>
              <w:t>4</w:t>
            </w:r>
            <w:r w:rsidRPr="008F15AB">
              <w:rPr>
                <w:rFonts w:ascii="GHEA Grapalat" w:hAnsi="GHEA Grapalat" w:cs="Arial"/>
                <w:sz w:val="30"/>
                <w:szCs w:val="30"/>
                <w:vertAlign w:val="superscript"/>
                <w:lang w:val="pt-BR"/>
              </w:rPr>
              <w:t>0%</w:t>
            </w:r>
          </w:p>
        </w:tc>
        <w:tc>
          <w:tcPr>
            <w:tcW w:w="492" w:type="dxa"/>
            <w:textDirection w:val="btLr"/>
            <w:vAlign w:val="center"/>
          </w:tcPr>
          <w:p w14:paraId="331ED9A7" w14:textId="58D70301" w:rsidR="00CF6E06" w:rsidRPr="00371234" w:rsidRDefault="00CF6E06" w:rsidP="00CF6E06">
            <w:pPr>
              <w:ind w:left="113" w:right="113"/>
              <w:jc w:val="center"/>
              <w:rPr>
                <w:rFonts w:ascii="GHEA Grapalat" w:eastAsia="Calibri" w:hAnsi="GHEA Grapalat" w:cs="Calibri"/>
                <w:color w:val="FF0000"/>
                <w:sz w:val="32"/>
                <w:szCs w:val="32"/>
                <w:lang w:val="hy-AM"/>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492" w:type="dxa"/>
            <w:textDirection w:val="btLr"/>
            <w:vAlign w:val="center"/>
          </w:tcPr>
          <w:p w14:paraId="4190B8E1" w14:textId="190C6999" w:rsidR="00CF6E06" w:rsidRPr="00371234" w:rsidRDefault="00CF6E06" w:rsidP="00CF6E06">
            <w:pPr>
              <w:ind w:left="113" w:right="113"/>
              <w:jc w:val="center"/>
              <w:rPr>
                <w:rFonts w:ascii="GHEA Grapalat" w:eastAsia="Calibri" w:hAnsi="GHEA Grapalat" w:cs="Calibri"/>
                <w:color w:val="FF0000"/>
                <w:sz w:val="32"/>
                <w:szCs w:val="32"/>
                <w:lang w:val="hy-AM"/>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492" w:type="dxa"/>
            <w:textDirection w:val="btLr"/>
            <w:vAlign w:val="center"/>
          </w:tcPr>
          <w:p w14:paraId="68117676" w14:textId="6E632583" w:rsidR="00CF6E06" w:rsidRPr="00371234" w:rsidRDefault="00CF6E06" w:rsidP="00CF6E06">
            <w:pPr>
              <w:ind w:left="113" w:right="113"/>
              <w:jc w:val="center"/>
              <w:rPr>
                <w:rFonts w:ascii="GHEA Grapalat" w:eastAsia="Calibri" w:hAnsi="GHEA Grapalat" w:cs="Calibri"/>
                <w:color w:val="FF0000"/>
                <w:sz w:val="32"/>
                <w:szCs w:val="32"/>
                <w:lang w:val="hy-AM"/>
              </w:rPr>
            </w:pPr>
            <w:r>
              <w:rPr>
                <w:rFonts w:ascii="GHEA Grapalat" w:hAnsi="GHEA Grapalat" w:cs="Arial"/>
                <w:sz w:val="30"/>
                <w:szCs w:val="30"/>
                <w:vertAlign w:val="superscript"/>
                <w:lang w:val="pt-BR"/>
              </w:rPr>
              <w:t>75</w:t>
            </w:r>
            <w:r w:rsidRPr="008F15AB">
              <w:rPr>
                <w:rFonts w:ascii="GHEA Grapalat" w:hAnsi="GHEA Grapalat" w:cs="Arial"/>
                <w:sz w:val="30"/>
                <w:szCs w:val="30"/>
                <w:vertAlign w:val="superscript"/>
                <w:lang w:val="pt-BR"/>
              </w:rPr>
              <w:t>%</w:t>
            </w:r>
          </w:p>
        </w:tc>
        <w:tc>
          <w:tcPr>
            <w:tcW w:w="492" w:type="dxa"/>
            <w:textDirection w:val="btLr"/>
            <w:vAlign w:val="center"/>
          </w:tcPr>
          <w:p w14:paraId="00FA8E33" w14:textId="4576DA1E" w:rsidR="00CF6E06" w:rsidRPr="00371234" w:rsidRDefault="00CF6E06" w:rsidP="00CF6E06">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492" w:type="dxa"/>
            <w:textDirection w:val="btLr"/>
            <w:vAlign w:val="center"/>
          </w:tcPr>
          <w:p w14:paraId="272DDB46" w14:textId="70B85E20" w:rsidR="00CF6E06" w:rsidRPr="00371234" w:rsidRDefault="00CF6E06" w:rsidP="00CF6E06">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492" w:type="dxa"/>
            <w:textDirection w:val="btLr"/>
            <w:vAlign w:val="center"/>
          </w:tcPr>
          <w:p w14:paraId="2541CE5F" w14:textId="5388B3CC" w:rsidR="00CF6E06" w:rsidRPr="00371234" w:rsidRDefault="00CF6E06" w:rsidP="00CF6E06">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c>
          <w:tcPr>
            <w:tcW w:w="1057" w:type="dxa"/>
            <w:textDirection w:val="btLr"/>
            <w:vAlign w:val="center"/>
          </w:tcPr>
          <w:p w14:paraId="6896CB7E" w14:textId="7E29055B" w:rsidR="00CF6E06" w:rsidRPr="00371234" w:rsidRDefault="00CF6E06" w:rsidP="00CF6E06">
            <w:pPr>
              <w:ind w:left="113" w:right="113"/>
              <w:jc w:val="center"/>
              <w:rPr>
                <w:rFonts w:ascii="GHEA Grapalat" w:eastAsia="Calibri" w:hAnsi="GHEA Grapalat" w:cs="Calibri"/>
                <w:color w:val="FF0000"/>
                <w:sz w:val="32"/>
                <w:szCs w:val="32"/>
                <w:lang w:val="hy-AM"/>
              </w:rPr>
            </w:pPr>
            <w:r w:rsidRPr="008F15AB">
              <w:rPr>
                <w:rFonts w:ascii="GHEA Grapalat" w:hAnsi="GHEA Grapalat" w:cs="Arial"/>
                <w:sz w:val="30"/>
                <w:szCs w:val="30"/>
                <w:vertAlign w:val="superscript"/>
                <w:lang w:val="pt-BR"/>
              </w:rPr>
              <w:t>100%</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pPr>
        <w:pStyle w:val="ListParagraph"/>
        <w:numPr>
          <w:ilvl w:val="0"/>
          <w:numId w:val="9"/>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pPr>
        <w:pStyle w:val="ListParagraph"/>
        <w:numPr>
          <w:ilvl w:val="0"/>
          <w:numId w:val="9"/>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2996E" w14:textId="77777777" w:rsidR="00C300D9" w:rsidRDefault="00C300D9">
      <w:r>
        <w:separator/>
      </w:r>
    </w:p>
  </w:endnote>
  <w:endnote w:type="continuationSeparator" w:id="0">
    <w:p w14:paraId="198B9567" w14:textId="77777777" w:rsidR="00C300D9" w:rsidRDefault="00C30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Liberation Sans">
    <w:altName w:val="Cambria"/>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71EC" w14:textId="77777777" w:rsidR="00C300D9" w:rsidRDefault="00C300D9">
      <w:r>
        <w:separator/>
      </w:r>
    </w:p>
  </w:footnote>
  <w:footnote w:type="continuationSeparator" w:id="0">
    <w:p w14:paraId="71ED4DF8" w14:textId="77777777" w:rsidR="00C300D9" w:rsidRDefault="00C300D9">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1300113145">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2BF1"/>
    <w:rsid w:val="00073430"/>
    <w:rsid w:val="000735B0"/>
    <w:rsid w:val="00073A04"/>
    <w:rsid w:val="00073A09"/>
    <w:rsid w:val="00073DA4"/>
    <w:rsid w:val="00074258"/>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5EF9"/>
    <w:rsid w:val="00087428"/>
    <w:rsid w:val="000878DB"/>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1E3"/>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DBB"/>
    <w:rsid w:val="002A3FC1"/>
    <w:rsid w:val="002A4554"/>
    <w:rsid w:val="002A464D"/>
    <w:rsid w:val="002A4BE0"/>
    <w:rsid w:val="002A5688"/>
    <w:rsid w:val="002A665D"/>
    <w:rsid w:val="002A6D9B"/>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9A4"/>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43C8"/>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37E36"/>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69F2"/>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7BC"/>
    <w:rsid w:val="005C4C12"/>
    <w:rsid w:val="005C4C37"/>
    <w:rsid w:val="005C6159"/>
    <w:rsid w:val="005C7613"/>
    <w:rsid w:val="005D00A5"/>
    <w:rsid w:val="005D00D6"/>
    <w:rsid w:val="005D0392"/>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AD1"/>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C78"/>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05C"/>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0CD"/>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632C"/>
    <w:rsid w:val="00BA6E63"/>
    <w:rsid w:val="00BA6FB2"/>
    <w:rsid w:val="00BA7128"/>
    <w:rsid w:val="00BA75E3"/>
    <w:rsid w:val="00BB035A"/>
    <w:rsid w:val="00BB1C9B"/>
    <w:rsid w:val="00BB21EC"/>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0DAC"/>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0D9"/>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489"/>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255C"/>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E06"/>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26A"/>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AD"/>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0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9F4"/>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578"/>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qForma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character" w:customStyle="1" w:styleId="UnresolvedMention1">
    <w:name w:val="Unresolved Mention1"/>
    <w:uiPriority w:val="99"/>
    <w:semiHidden/>
    <w:unhideWhenUsed/>
    <w:rsid w:val="00BD0DAC"/>
    <w:rPr>
      <w:color w:val="605E5C"/>
      <w:shd w:val="clear" w:color="auto" w:fill="E1DFDD"/>
    </w:rPr>
  </w:style>
  <w:style w:type="paragraph" w:customStyle="1" w:styleId="font14">
    <w:name w:val="font14"/>
    <w:basedOn w:val="Normal"/>
    <w:rsid w:val="00BD0DAC"/>
    <w:pPr>
      <w:spacing w:before="100" w:beforeAutospacing="1" w:after="100" w:afterAutospacing="1"/>
    </w:pPr>
    <w:rPr>
      <w:rFonts w:ascii="Arial LatArm" w:hAnsi="Arial LatArm"/>
      <w:sz w:val="16"/>
      <w:szCs w:val="16"/>
      <w:lang w:val="hy-AM" w:eastAsia="en-US" w:bidi="ar-SA"/>
    </w:rPr>
  </w:style>
  <w:style w:type="paragraph" w:customStyle="1" w:styleId="font15">
    <w:name w:val="font15"/>
    <w:basedOn w:val="Normal"/>
    <w:rsid w:val="00BD0DAC"/>
    <w:pPr>
      <w:spacing w:before="100" w:beforeAutospacing="1" w:after="100" w:afterAutospacing="1"/>
    </w:pPr>
    <w:rPr>
      <w:rFonts w:ascii="Arial Armenian" w:hAnsi="Arial Armenian"/>
      <w:sz w:val="16"/>
      <w:szCs w:val="16"/>
      <w:lang w:val="hy-AM" w:eastAsia="en-US" w:bidi="ar-SA"/>
    </w:rPr>
  </w:style>
  <w:style w:type="paragraph" w:customStyle="1" w:styleId="font16">
    <w:name w:val="font16"/>
    <w:basedOn w:val="Normal"/>
    <w:rsid w:val="00BD0DAC"/>
    <w:pPr>
      <w:spacing w:before="100" w:beforeAutospacing="1" w:after="100" w:afterAutospacing="1"/>
    </w:pPr>
    <w:rPr>
      <w:rFonts w:ascii="Arial Armenian" w:hAnsi="Arial Armenian"/>
      <w:sz w:val="16"/>
      <w:szCs w:val="16"/>
      <w:lang w:val="hy-AM" w:eastAsia="en-US" w:bidi="ar-SA"/>
    </w:rPr>
  </w:style>
  <w:style w:type="character" w:customStyle="1" w:styleId="ng-binding">
    <w:name w:val="ng-binding"/>
    <w:basedOn w:val="DefaultParagraphFont"/>
    <w:rsid w:val="00BD0DAC"/>
  </w:style>
  <w:style w:type="paragraph" w:customStyle="1" w:styleId="a">
    <w:name w:val="Заголовок"/>
    <w:basedOn w:val="Normal"/>
    <w:next w:val="BodyText"/>
    <w:qFormat/>
    <w:rsid w:val="00BD0DAC"/>
    <w:pPr>
      <w:keepNext/>
      <w:suppressAutoHyphens/>
      <w:spacing w:before="240" w:after="120" w:line="259" w:lineRule="auto"/>
    </w:pPr>
    <w:rPr>
      <w:rFonts w:ascii="Liberation Sans" w:eastAsia="Microsoft YaHei" w:hAnsi="Liberation Sans" w:cs="Lucida Sans"/>
      <w:sz w:val="28"/>
      <w:szCs w:val="28"/>
      <w:lang w:val="hy-AM" w:eastAsia="en-US" w:bidi="ar-SA"/>
    </w:rPr>
  </w:style>
  <w:style w:type="character" w:customStyle="1" w:styleId="BodyTextChar1">
    <w:name w:val="Body Text Char1"/>
    <w:basedOn w:val="DefaultParagraphFont"/>
    <w:uiPriority w:val="99"/>
    <w:semiHidden/>
    <w:rsid w:val="00BD0DAC"/>
  </w:style>
  <w:style w:type="paragraph" w:styleId="List">
    <w:name w:val="List"/>
    <w:basedOn w:val="BodyText"/>
    <w:rsid w:val="00BD0DAC"/>
    <w:pPr>
      <w:suppressAutoHyphens/>
      <w:spacing w:after="140" w:line="276" w:lineRule="auto"/>
    </w:pPr>
    <w:rPr>
      <w:rFonts w:asciiTheme="minorHAnsi" w:eastAsiaTheme="minorHAnsi" w:hAnsiTheme="minorHAnsi" w:cs="Lucida Sans"/>
      <w:sz w:val="22"/>
      <w:szCs w:val="22"/>
      <w:lang w:val="hy-AM" w:eastAsia="en-US" w:bidi="ar-SA"/>
    </w:rPr>
  </w:style>
  <w:style w:type="paragraph" w:styleId="Caption">
    <w:name w:val="caption"/>
    <w:basedOn w:val="Normal"/>
    <w:qFormat/>
    <w:rsid w:val="00BD0DAC"/>
    <w:pPr>
      <w:suppressLineNumbers/>
      <w:suppressAutoHyphens/>
      <w:spacing w:before="120" w:after="120" w:line="259" w:lineRule="auto"/>
    </w:pPr>
    <w:rPr>
      <w:rFonts w:asciiTheme="minorHAnsi" w:eastAsiaTheme="minorHAnsi" w:hAnsiTheme="minorHAnsi" w:cs="Lucida Sans"/>
      <w:i/>
      <w:iCs/>
      <w:lang w:val="hy-AM" w:eastAsia="en-US" w:bidi="ar-SA"/>
    </w:rPr>
  </w:style>
  <w:style w:type="paragraph" w:customStyle="1" w:styleId="a0">
    <w:name w:val="Указатель"/>
    <w:basedOn w:val="Normal"/>
    <w:qFormat/>
    <w:rsid w:val="00BD0DAC"/>
    <w:pPr>
      <w:suppressLineNumbers/>
      <w:suppressAutoHyphens/>
      <w:spacing w:after="160" w:line="259" w:lineRule="auto"/>
    </w:pPr>
    <w:rPr>
      <w:rFonts w:asciiTheme="minorHAnsi" w:eastAsiaTheme="minorHAnsi" w:hAnsiTheme="minorHAnsi" w:cs="Lucida Sans"/>
      <w:sz w:val="22"/>
      <w:szCs w:val="22"/>
      <w:lang w:val="hy-AM" w:eastAsia="en-US" w:bidi="ar-SA"/>
    </w:rPr>
  </w:style>
  <w:style w:type="paragraph" w:customStyle="1" w:styleId="a1">
    <w:name w:val="Колонтитул"/>
    <w:basedOn w:val="Normal"/>
    <w:qFormat/>
    <w:rsid w:val="00BD0DAC"/>
    <w:pPr>
      <w:suppressAutoHyphens/>
      <w:spacing w:after="160" w:line="259" w:lineRule="auto"/>
    </w:pPr>
    <w:rPr>
      <w:rFonts w:asciiTheme="minorHAnsi" w:eastAsiaTheme="minorHAnsi" w:hAnsiTheme="minorHAnsi" w:cstheme="minorBidi"/>
      <w:sz w:val="22"/>
      <w:szCs w:val="22"/>
      <w:lang w:val="hy-AM" w:eastAsia="en-US" w:bidi="ar-SA"/>
    </w:rPr>
  </w:style>
  <w:style w:type="character" w:customStyle="1" w:styleId="HeaderChar1">
    <w:name w:val="Header Char1"/>
    <w:basedOn w:val="DefaultParagraphFont"/>
    <w:uiPriority w:val="99"/>
    <w:semiHidden/>
    <w:rsid w:val="00BD0DAC"/>
  </w:style>
  <w:style w:type="character" w:customStyle="1" w:styleId="FooterChar1">
    <w:name w:val="Footer Char1"/>
    <w:basedOn w:val="DefaultParagraphFont"/>
    <w:uiPriority w:val="99"/>
    <w:semiHidden/>
    <w:rsid w:val="00BD0DAC"/>
  </w:style>
  <w:style w:type="paragraph" w:customStyle="1" w:styleId="1">
    <w:name w:val="Обычная таблица1"/>
    <w:qFormat/>
    <w:rsid w:val="00BD0DAC"/>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BD0DAC"/>
  </w:style>
  <w:style w:type="character" w:customStyle="1" w:styleId="apple-converted-space">
    <w:name w:val="apple-converted-space"/>
    <w:basedOn w:val="DefaultParagraphFont"/>
    <w:rsid w:val="00BD0DAC"/>
  </w:style>
  <w:style w:type="paragraph" w:customStyle="1" w:styleId="ListParagraph1">
    <w:name w:val="List Paragraph1"/>
    <w:basedOn w:val="Normal"/>
    <w:next w:val="ListParagraph"/>
    <w:uiPriority w:val="34"/>
    <w:qFormat/>
    <w:rsid w:val="00BD0DAC"/>
    <w:pPr>
      <w:spacing w:after="200" w:line="276" w:lineRule="auto"/>
      <w:ind w:left="720"/>
      <w:contextualSpacing/>
    </w:pPr>
    <w:rPr>
      <w:rFonts w:asciiTheme="minorHAnsi" w:hAnsiTheme="minorHAnsi" w:cstheme="minorBidi"/>
      <w:sz w:val="22"/>
      <w:szCs w:val="22"/>
      <w:lang w:val="hy-AM" w:eastAsia="en-US" w:bidi="ar-SA"/>
    </w:rPr>
  </w:style>
  <w:style w:type="paragraph" w:customStyle="1" w:styleId="font17">
    <w:name w:val="font17"/>
    <w:basedOn w:val="Normal"/>
    <w:rsid w:val="00BD0DAC"/>
    <w:pPr>
      <w:spacing w:before="100" w:beforeAutospacing="1" w:after="100" w:afterAutospacing="1"/>
    </w:pPr>
    <w:rPr>
      <w:rFonts w:ascii="Arial Armenian" w:hAnsi="Arial Armenian"/>
      <w:b/>
      <w:bCs/>
      <w:color w:val="000000"/>
      <w:lang w:val="hy-AM" w:eastAsia="en-US" w:bidi="ar-SA"/>
    </w:rPr>
  </w:style>
  <w:style w:type="paragraph" w:customStyle="1" w:styleId="font18">
    <w:name w:val="font18"/>
    <w:basedOn w:val="Normal"/>
    <w:rsid w:val="00BD0DAC"/>
    <w:pPr>
      <w:spacing w:before="100" w:beforeAutospacing="1" w:after="100" w:afterAutospacing="1"/>
    </w:pPr>
    <w:rPr>
      <w:rFonts w:ascii="Arial Armenian" w:hAnsi="Arial Armenian"/>
      <w:color w:val="000000"/>
      <w:sz w:val="22"/>
      <w:szCs w:val="22"/>
      <w:lang w:val="hy-AM" w:eastAsia="en-US" w:bidi="ar-SA"/>
    </w:rPr>
  </w:style>
  <w:style w:type="paragraph" w:customStyle="1" w:styleId="font19">
    <w:name w:val="font19"/>
    <w:basedOn w:val="Normal"/>
    <w:rsid w:val="00BD0DAC"/>
    <w:pPr>
      <w:spacing w:before="100" w:beforeAutospacing="1" w:after="100" w:afterAutospacing="1"/>
    </w:pPr>
    <w:rPr>
      <w:rFonts w:ascii="Arial Armenian" w:hAnsi="Arial Armenian"/>
      <w:color w:val="000000"/>
      <w:sz w:val="20"/>
      <w:szCs w:val="20"/>
      <w:lang w:val="hy-AM" w:eastAsia="en-US" w:bidi="ar-SA"/>
    </w:rPr>
  </w:style>
  <w:style w:type="paragraph" w:customStyle="1" w:styleId="font20">
    <w:name w:val="font20"/>
    <w:basedOn w:val="Normal"/>
    <w:rsid w:val="00BD0DAC"/>
    <w:pPr>
      <w:spacing w:before="100" w:beforeAutospacing="1" w:after="100" w:afterAutospacing="1"/>
    </w:pPr>
    <w:rPr>
      <w:rFonts w:ascii="Times Armenian" w:hAnsi="Times Armenian"/>
      <w:b/>
      <w:bCs/>
      <w:color w:val="000000"/>
      <w:sz w:val="22"/>
      <w:szCs w:val="22"/>
      <w:lang w:val="hy-AM" w:eastAsia="en-US" w:bidi="ar-SA"/>
    </w:rPr>
  </w:style>
  <w:style w:type="paragraph" w:customStyle="1" w:styleId="font21">
    <w:name w:val="font21"/>
    <w:basedOn w:val="Normal"/>
    <w:rsid w:val="00BD0DAC"/>
    <w:pPr>
      <w:spacing w:before="100" w:beforeAutospacing="1" w:after="100" w:afterAutospacing="1"/>
    </w:pPr>
    <w:rPr>
      <w:rFonts w:ascii="Agg_Helv4" w:hAnsi="Agg_Helv4"/>
      <w:color w:val="000000"/>
      <w:sz w:val="20"/>
      <w:szCs w:val="20"/>
      <w:lang w:val="hy-AM" w:eastAsia="en-US" w:bidi="ar-SA"/>
    </w:rPr>
  </w:style>
  <w:style w:type="paragraph" w:customStyle="1" w:styleId="font22">
    <w:name w:val="font22"/>
    <w:basedOn w:val="Normal"/>
    <w:rsid w:val="00BD0DAC"/>
    <w:pPr>
      <w:spacing w:before="100" w:beforeAutospacing="1" w:after="100" w:afterAutospacing="1"/>
    </w:pPr>
    <w:rPr>
      <w:rFonts w:ascii="Aramian Normal" w:hAnsi="Aramian Normal"/>
      <w:b/>
      <w:bCs/>
      <w:color w:val="000000"/>
      <w:sz w:val="22"/>
      <w:szCs w:val="22"/>
      <w:lang w:val="hy-AM" w:eastAsia="en-US" w:bidi="ar-SA"/>
    </w:rPr>
  </w:style>
  <w:style w:type="paragraph" w:customStyle="1" w:styleId="font23">
    <w:name w:val="font23"/>
    <w:basedOn w:val="Normal"/>
    <w:rsid w:val="00BD0DAC"/>
    <w:pPr>
      <w:spacing w:before="100" w:beforeAutospacing="1" w:after="100" w:afterAutospacing="1"/>
    </w:pPr>
    <w:rPr>
      <w:rFonts w:ascii="Times Armenian" w:hAnsi="Times Armenian"/>
      <w:sz w:val="22"/>
      <w:szCs w:val="22"/>
      <w:u w:val="single"/>
      <w:lang w:val="hy-AM" w:eastAsia="en-US" w:bidi="ar-SA"/>
    </w:rPr>
  </w:style>
  <w:style w:type="paragraph" w:customStyle="1" w:styleId="font24">
    <w:name w:val="font24"/>
    <w:basedOn w:val="Normal"/>
    <w:rsid w:val="00BD0DAC"/>
    <w:pPr>
      <w:spacing w:before="100" w:beforeAutospacing="1" w:after="100" w:afterAutospacing="1"/>
    </w:pPr>
    <w:rPr>
      <w:rFonts w:ascii="GHEA Grapalat" w:hAnsi="GHEA Grapalat"/>
      <w:sz w:val="20"/>
      <w:szCs w:val="20"/>
      <w:lang w:val="hy-AM" w:eastAsia="en-US" w:bidi="ar-SA"/>
    </w:rPr>
  </w:style>
  <w:style w:type="paragraph" w:customStyle="1" w:styleId="font25">
    <w:name w:val="font25"/>
    <w:basedOn w:val="Normal"/>
    <w:rsid w:val="00BD0DAC"/>
    <w:pPr>
      <w:spacing w:before="100" w:beforeAutospacing="1" w:after="100" w:afterAutospacing="1"/>
    </w:pPr>
    <w:rPr>
      <w:rFonts w:ascii="GHEA Grapalat" w:hAnsi="GHEA Grapalat"/>
      <w:sz w:val="20"/>
      <w:szCs w:val="20"/>
      <w:u w:val="single"/>
      <w:lang w:val="hy-AM" w:eastAsia="en-US" w:bidi="ar-SA"/>
    </w:rPr>
  </w:style>
  <w:style w:type="numbering" w:customStyle="1" w:styleId="NoList2">
    <w:name w:val="No List2"/>
    <w:next w:val="NoList"/>
    <w:uiPriority w:val="99"/>
    <w:semiHidden/>
    <w:unhideWhenUsed/>
    <w:rsid w:val="00BD0DAC"/>
  </w:style>
  <w:style w:type="numbering" w:customStyle="1" w:styleId="NoList3">
    <w:name w:val="No List3"/>
    <w:next w:val="NoList"/>
    <w:uiPriority w:val="99"/>
    <w:semiHidden/>
    <w:unhideWhenUsed/>
    <w:rsid w:val="00BD0DAC"/>
  </w:style>
  <w:style w:type="numbering" w:customStyle="1" w:styleId="NoList4">
    <w:name w:val="No List4"/>
    <w:next w:val="NoList"/>
    <w:uiPriority w:val="99"/>
    <w:semiHidden/>
    <w:unhideWhenUsed/>
    <w:rsid w:val="00BD0DAC"/>
  </w:style>
  <w:style w:type="paragraph" w:customStyle="1" w:styleId="10">
    <w:name w:val="Абзац списка1"/>
    <w:basedOn w:val="Normal"/>
    <w:uiPriority w:val="34"/>
    <w:qFormat/>
    <w:rsid w:val="00BD0DAC"/>
    <w:pPr>
      <w:ind w:left="708"/>
    </w:pPr>
    <w:rPr>
      <w:rFonts w:ascii="Arial Armenian" w:hAnsi="Arial Armenian"/>
      <w:sz w:val="28"/>
      <w:lang w:val="hy-AM" w:eastAsia="en-US" w:bidi="ar-SA"/>
    </w:rPr>
  </w:style>
  <w:style w:type="table" w:customStyle="1" w:styleId="TableNormal1">
    <w:name w:val="Table Normal1"/>
    <w:uiPriority w:val="2"/>
    <w:semiHidden/>
    <w:unhideWhenUsed/>
    <w:qFormat/>
    <w:rsid w:val="00BD0DAC"/>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font0">
    <w:name w:val="font0"/>
    <w:basedOn w:val="Normal"/>
    <w:rsid w:val="00BD0DAC"/>
    <w:pPr>
      <w:spacing w:before="100" w:beforeAutospacing="1" w:after="100" w:afterAutospacing="1"/>
    </w:pPr>
    <w:rPr>
      <w:rFonts w:ascii="Calibri" w:hAnsi="Calibri" w:cs="Calibri"/>
      <w:color w:val="000000"/>
      <w:sz w:val="22"/>
      <w:szCs w:val="22"/>
      <w:lang w:val="hy-AM" w:eastAsia="en-US" w:bidi="ar-SA"/>
    </w:rPr>
  </w:style>
  <w:style w:type="paragraph" w:customStyle="1" w:styleId="xl265">
    <w:name w:val="xl265"/>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66">
    <w:name w:val="xl266"/>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7">
    <w:name w:val="xl267"/>
    <w:basedOn w:val="Normal"/>
    <w:rsid w:val="00BD0DA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68">
    <w:name w:val="xl268"/>
    <w:basedOn w:val="Normal"/>
    <w:rsid w:val="00BD0DA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69">
    <w:name w:val="xl269"/>
    <w:basedOn w:val="Normal"/>
    <w:rsid w:val="00BD0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70">
    <w:name w:val="xl270"/>
    <w:basedOn w:val="Normal"/>
    <w:rsid w:val="00BD0D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1">
    <w:name w:val="xl271"/>
    <w:basedOn w:val="Normal"/>
    <w:rsid w:val="00BD0DAC"/>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2">
    <w:name w:val="xl272"/>
    <w:basedOn w:val="Normal"/>
    <w:rsid w:val="00BD0DAC"/>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3">
    <w:name w:val="xl273"/>
    <w:basedOn w:val="Normal"/>
    <w:rsid w:val="00BD0DA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4">
    <w:name w:val="xl274"/>
    <w:basedOn w:val="Normal"/>
    <w:rsid w:val="00BD0DAC"/>
    <w:pPr>
      <w:pBdr>
        <w:top w:val="single" w:sz="8" w:space="0" w:color="auto"/>
        <w:lef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5">
    <w:name w:val="xl275"/>
    <w:basedOn w:val="Normal"/>
    <w:rsid w:val="00BD0DAC"/>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6">
    <w:name w:val="xl276"/>
    <w:basedOn w:val="Normal"/>
    <w:rsid w:val="00BD0DAC"/>
    <w:pPr>
      <w:pBdr>
        <w:top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77">
    <w:name w:val="xl277"/>
    <w:basedOn w:val="Normal"/>
    <w:rsid w:val="00BD0DA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78">
    <w:name w:val="xl278"/>
    <w:basedOn w:val="Normal"/>
    <w:rsid w:val="00BD0DAC"/>
    <w:pPr>
      <w:pBdr>
        <w:top w:val="single" w:sz="8" w:space="0" w:color="auto"/>
        <w:left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character" w:styleId="UnresolvedMention">
    <w:name w:val="Unresolved Mention"/>
    <w:basedOn w:val="DefaultParagraphFont"/>
    <w:uiPriority w:val="99"/>
    <w:semiHidden/>
    <w:unhideWhenUsed/>
    <w:rsid w:val="00BD0DAC"/>
    <w:rPr>
      <w:color w:val="605E5C"/>
      <w:shd w:val="clear" w:color="auto" w:fill="E1DFDD"/>
    </w:rPr>
  </w:style>
  <w:style w:type="character" w:customStyle="1" w:styleId="ypks7kbdpwfgdykd3qb9">
    <w:name w:val="ypks7kbdpwfgdykd3qb9"/>
    <w:basedOn w:val="DefaultParagraphFont"/>
    <w:rsid w:val="00BD0D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4610</TotalTime>
  <Pages>112</Pages>
  <Words>27650</Words>
  <Characters>157608</Characters>
  <Application>Microsoft Office Word</Application>
  <DocSecurity>0</DocSecurity>
  <Lines>1313</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184889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25</cp:lastModifiedBy>
  <cp:revision>1963</cp:revision>
  <cp:lastPrinted>2018-02-16T07:12:00Z</cp:lastPrinted>
  <dcterms:created xsi:type="dcterms:W3CDTF">2019-10-28T07:04:00Z</dcterms:created>
  <dcterms:modified xsi:type="dcterms:W3CDTF">2026-06-02T07:59:00Z</dcterms:modified>
</cp:coreProperties>
</file>